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A8" w:rsidRPr="002C6AE9" w:rsidRDefault="002C6AE9" w:rsidP="00C56E6C">
      <w:pPr>
        <w:spacing w:after="240" w:line="225" w:lineRule="atLeast"/>
        <w:jc w:val="both"/>
        <w:rPr>
          <w:rFonts w:ascii="Verdana" w:hAnsi="Verdana"/>
          <w:b/>
          <w:sz w:val="36"/>
          <w:szCs w:val="17"/>
          <w:lang w:val="en-US"/>
        </w:rPr>
      </w:pPr>
      <w:r>
        <w:rPr>
          <w:noProof/>
          <w:lang w:val="en-US"/>
        </w:rPr>
        <w:drawing>
          <wp:inline distT="0" distB="0" distL="0" distR="0" wp14:anchorId="34EE4379" wp14:editId="6A42CF34">
            <wp:extent cx="6144017" cy="1800225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25381" cy="182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665" w:rsidRPr="00EF5665" w:rsidRDefault="00EF5665" w:rsidP="00B206A9">
      <w:pPr>
        <w:spacing w:after="240" w:line="225" w:lineRule="atLeast"/>
        <w:jc w:val="both"/>
        <w:rPr>
          <w:rFonts w:ascii="Arial" w:eastAsia="Times New Roman" w:hAnsi="Arial" w:cs="Arial"/>
          <w:bCs/>
          <w:lang w:val="en-US"/>
        </w:rPr>
      </w:pPr>
      <w:r w:rsidRPr="00EF5665">
        <w:rPr>
          <w:rFonts w:ascii="Arial" w:hAnsi="Arial" w:cs="Arial"/>
          <w:b/>
          <w:lang w:val="en-US"/>
        </w:rPr>
        <w:t xml:space="preserve">Our Client </w:t>
      </w:r>
      <w:proofErr w:type="spellStart"/>
      <w:r w:rsidR="00CE5442" w:rsidRPr="00EF5665">
        <w:rPr>
          <w:rFonts w:ascii="Arial" w:hAnsi="Arial" w:cs="Arial"/>
          <w:b/>
          <w:lang w:val="en-US"/>
        </w:rPr>
        <w:t>Kapsch</w:t>
      </w:r>
      <w:proofErr w:type="spellEnd"/>
      <w:r w:rsidR="00CE5442" w:rsidRPr="00EF5665">
        <w:rPr>
          <w:rFonts w:ascii="Arial" w:hAnsi="Arial" w:cs="Arial"/>
          <w:b/>
          <w:lang w:val="en-US"/>
        </w:rPr>
        <w:t xml:space="preserve"> </w:t>
      </w:r>
      <w:proofErr w:type="spellStart"/>
      <w:r w:rsidR="00CE5442" w:rsidRPr="00EF5665">
        <w:rPr>
          <w:rFonts w:ascii="Arial" w:hAnsi="Arial" w:cs="Arial"/>
          <w:b/>
          <w:lang w:val="en-US"/>
        </w:rPr>
        <w:t>CarrierCom</w:t>
      </w:r>
      <w:proofErr w:type="spellEnd"/>
      <w:r w:rsidRPr="00EF5665">
        <w:rPr>
          <w:rFonts w:ascii="Arial" w:hAnsi="Arial" w:cs="Arial"/>
          <w:b/>
          <w:lang w:val="en-US"/>
        </w:rPr>
        <w:t xml:space="preserve"> </w:t>
      </w:r>
      <w:r w:rsidR="00DE09FD" w:rsidRPr="00EF5665">
        <w:rPr>
          <w:rFonts w:ascii="Arial" w:hAnsi="Arial" w:cs="Arial"/>
          <w:lang w:val="en-US"/>
        </w:rPr>
        <w:t xml:space="preserve">Skopje, </w:t>
      </w:r>
      <w:r w:rsidR="00BE2CBA" w:rsidRPr="00EF5665">
        <w:rPr>
          <w:rFonts w:ascii="Arial" w:hAnsi="Arial" w:cs="Arial"/>
          <w:lang w:val="en-US"/>
        </w:rPr>
        <w:t>Macedonia</w:t>
      </w:r>
      <w:r w:rsidRPr="00EF5665">
        <w:rPr>
          <w:rFonts w:ascii="Arial" w:hAnsi="Arial" w:cs="Arial"/>
          <w:lang w:val="en-US"/>
        </w:rPr>
        <w:t xml:space="preserve"> is part of</w:t>
      </w:r>
      <w:r w:rsidR="00DE09FD" w:rsidRPr="00EF5665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="00DE09FD" w:rsidRPr="00EF5665">
        <w:rPr>
          <w:rFonts w:ascii="Arial" w:eastAsia="Times New Roman" w:hAnsi="Arial" w:cs="Arial"/>
          <w:bCs/>
          <w:lang w:val="en-US"/>
        </w:rPr>
        <w:t>Kapsch</w:t>
      </w:r>
      <w:proofErr w:type="spellEnd"/>
      <w:r w:rsidR="00DE09FD" w:rsidRPr="00EF5665">
        <w:rPr>
          <w:rFonts w:ascii="Arial" w:eastAsia="Times New Roman" w:hAnsi="Arial" w:cs="Arial"/>
          <w:bCs/>
          <w:lang w:val="en-US"/>
        </w:rPr>
        <w:t xml:space="preserve"> Group</w:t>
      </w:r>
      <w:r>
        <w:rPr>
          <w:rFonts w:ascii="Arial" w:eastAsia="Times New Roman" w:hAnsi="Arial" w:cs="Arial"/>
          <w:bCs/>
          <w:lang w:val="en-US"/>
        </w:rPr>
        <w:t>, which</w:t>
      </w:r>
      <w:r w:rsidR="00DE09FD" w:rsidRPr="00EF5665">
        <w:rPr>
          <w:rFonts w:ascii="Arial" w:eastAsia="Times New Roman" w:hAnsi="Arial" w:cs="Arial"/>
          <w:bCs/>
          <w:lang w:val="en-US"/>
        </w:rPr>
        <w:t xml:space="preserve"> is one of the most successful technology companies in Austria, with global importance in the future markets of Intelligent Traffic Systems, Railway und Carrier Telecommunications Solutions and Information &amp; Communication Technologies. Kapsch CarrierCom is a member of the group and is a global manufacturer, supplier and system integrator of end-to-end telemetry and telecommunications solutions. As a reliable partner</w:t>
      </w:r>
      <w:r>
        <w:rPr>
          <w:rFonts w:ascii="Arial" w:eastAsia="Times New Roman" w:hAnsi="Arial" w:cs="Arial"/>
          <w:bCs/>
          <w:lang w:val="en-US"/>
        </w:rPr>
        <w:t>, they</w:t>
      </w:r>
      <w:r w:rsidR="00DE09FD" w:rsidRPr="00EF5665">
        <w:rPr>
          <w:rFonts w:ascii="Arial" w:eastAsia="Times New Roman" w:hAnsi="Arial" w:cs="Arial"/>
          <w:bCs/>
          <w:lang w:val="en-US"/>
        </w:rPr>
        <w:t xml:space="preserve"> offer comprehensive services and customized solutions.</w:t>
      </w:r>
      <w:r>
        <w:rPr>
          <w:rFonts w:ascii="Arial" w:eastAsia="Times New Roman" w:hAnsi="Arial" w:cs="Arial"/>
          <w:bCs/>
          <w:lang w:val="en-US"/>
        </w:rPr>
        <w:t xml:space="preserve"> For strengthening the local operations in Macedonia, we are looking for experienced</w:t>
      </w:r>
      <w:r w:rsidR="00B206A9">
        <w:rPr>
          <w:rFonts w:ascii="Arial" w:eastAsia="Times New Roman" w:hAnsi="Arial" w:cs="Arial"/>
          <w:bCs/>
          <w:lang w:val="en-US"/>
        </w:rPr>
        <w:t xml:space="preserve">, </w:t>
      </w:r>
      <w:r w:rsidR="00B206A9" w:rsidRPr="00B206A9">
        <w:rPr>
          <w:rFonts w:ascii="Arial" w:eastAsia="Times New Roman" w:hAnsi="Arial" w:cs="Arial"/>
          <w:bCs/>
          <w:lang w:val="en-US"/>
        </w:rPr>
        <w:t>autonomous</w:t>
      </w:r>
      <w:r w:rsidR="00B206A9">
        <w:rPr>
          <w:rFonts w:ascii="Arial" w:eastAsia="Times New Roman" w:hAnsi="Arial" w:cs="Arial"/>
          <w:bCs/>
          <w:lang w:val="en-US"/>
        </w:rPr>
        <w:t xml:space="preserve"> and reliable individual</w:t>
      </w:r>
      <w:r>
        <w:rPr>
          <w:rFonts w:ascii="Arial" w:eastAsia="Times New Roman" w:hAnsi="Arial" w:cs="Arial"/>
          <w:bCs/>
          <w:lang w:val="en-US"/>
        </w:rPr>
        <w:t xml:space="preserve"> for the position</w:t>
      </w:r>
    </w:p>
    <w:p w:rsidR="00B206A9" w:rsidRDefault="00B206A9" w:rsidP="00EF5665">
      <w:pPr>
        <w:pStyle w:val="Heading2"/>
        <w:jc w:val="center"/>
        <w:rPr>
          <w:rFonts w:ascii="Arial" w:eastAsia="Times New Roman" w:hAnsi="Arial" w:cs="Arial"/>
          <w:bCs w:val="0"/>
          <w:sz w:val="32"/>
          <w:szCs w:val="32"/>
          <w:lang w:val="en-US"/>
        </w:rPr>
      </w:pPr>
    </w:p>
    <w:p w:rsidR="00EF5665" w:rsidRPr="008E5009" w:rsidRDefault="00EF5665" w:rsidP="00EF5665">
      <w:pPr>
        <w:pStyle w:val="Heading2"/>
        <w:jc w:val="center"/>
        <w:rPr>
          <w:rFonts w:ascii="Arial" w:eastAsia="Times New Roman" w:hAnsi="Arial" w:cs="Arial"/>
          <w:bCs w:val="0"/>
          <w:lang w:val="en-US"/>
        </w:rPr>
      </w:pPr>
      <w:r w:rsidRPr="008E5009">
        <w:rPr>
          <w:rFonts w:ascii="Arial" w:eastAsia="Times New Roman" w:hAnsi="Arial" w:cs="Arial"/>
          <w:bCs w:val="0"/>
          <w:lang w:val="en-US"/>
        </w:rPr>
        <w:t>Regional Technical Support Engineer</w:t>
      </w:r>
    </w:p>
    <w:p w:rsidR="008E5009" w:rsidRDefault="008E5009" w:rsidP="008E5009">
      <w:pPr>
        <w:pStyle w:val="Heading2"/>
        <w:spacing w:before="0" w:beforeAutospacing="0" w:after="0" w:afterAutospacing="0"/>
        <w:rPr>
          <w:rFonts w:ascii="Arial" w:eastAsia="Times New Roman" w:hAnsi="Arial" w:cs="Arial"/>
          <w:bCs w:val="0"/>
          <w:sz w:val="32"/>
          <w:szCs w:val="32"/>
          <w:lang w:val="en-US"/>
        </w:rPr>
      </w:pPr>
    </w:p>
    <w:p w:rsidR="00EF5665" w:rsidRDefault="00EF5665" w:rsidP="008E5009">
      <w:pPr>
        <w:pStyle w:val="Heading2"/>
        <w:spacing w:before="0" w:beforeAutospacing="0" w:after="0" w:afterAutospacing="0"/>
        <w:rPr>
          <w:rFonts w:ascii="Arial" w:eastAsia="Times New Roman" w:hAnsi="Arial" w:cs="Arial"/>
          <w:bCs w:val="0"/>
          <w:sz w:val="22"/>
          <w:szCs w:val="22"/>
          <w:lang w:val="en-US"/>
        </w:rPr>
      </w:pPr>
      <w:r>
        <w:rPr>
          <w:rFonts w:ascii="Arial" w:eastAsia="Times New Roman" w:hAnsi="Arial" w:cs="Arial"/>
          <w:bCs w:val="0"/>
          <w:sz w:val="22"/>
          <w:szCs w:val="22"/>
          <w:lang w:val="en-US"/>
        </w:rPr>
        <w:t xml:space="preserve">Qualifications: </w:t>
      </w:r>
    </w:p>
    <w:p w:rsidR="00EF5665" w:rsidRPr="00EF5665" w:rsidRDefault="00EF5665" w:rsidP="008E5009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val="en-US" w:eastAsia="de-AT"/>
        </w:rPr>
      </w:pPr>
      <w:r w:rsidRPr="00EF5665">
        <w:rPr>
          <w:rFonts w:ascii="Arial" w:eastAsia="Times New Roman" w:hAnsi="Arial" w:cs="Arial"/>
          <w:lang w:val="en-US" w:eastAsia="de-AT"/>
        </w:rPr>
        <w:t>Succe</w:t>
      </w:r>
      <w:r>
        <w:rPr>
          <w:rFonts w:ascii="Arial" w:eastAsia="Times New Roman" w:hAnsi="Arial" w:cs="Arial"/>
          <w:lang w:val="en-US" w:eastAsia="de-AT"/>
        </w:rPr>
        <w:t>ssfully completed education as T</w:t>
      </w:r>
      <w:r w:rsidRPr="00EF5665">
        <w:rPr>
          <w:rFonts w:ascii="Arial" w:eastAsia="Times New Roman" w:hAnsi="Arial" w:cs="Arial"/>
          <w:lang w:val="en-US" w:eastAsia="de-AT"/>
        </w:rPr>
        <w:t>elecom</w:t>
      </w:r>
      <w:r>
        <w:rPr>
          <w:rFonts w:ascii="Arial" w:eastAsia="Times New Roman" w:hAnsi="Arial" w:cs="Arial"/>
          <w:lang w:val="en-US" w:eastAsia="de-AT"/>
        </w:rPr>
        <w:t>munications</w:t>
      </w:r>
      <w:r w:rsidRPr="00EF5665">
        <w:rPr>
          <w:rFonts w:ascii="Arial" w:eastAsia="Times New Roman" w:hAnsi="Arial" w:cs="Arial"/>
          <w:lang w:val="en-US" w:eastAsia="de-AT"/>
        </w:rPr>
        <w:t xml:space="preserve"> engineer with very good understanding of mobile/IP networks</w:t>
      </w:r>
      <w:bookmarkStart w:id="0" w:name="_GoBack"/>
      <w:bookmarkEnd w:id="0"/>
    </w:p>
    <w:p w:rsidR="00EF5665" w:rsidRPr="00EF5665" w:rsidRDefault="00EF5665" w:rsidP="00EF56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AT"/>
        </w:rPr>
      </w:pPr>
      <w:r w:rsidRPr="00EF5665">
        <w:rPr>
          <w:rFonts w:ascii="Arial" w:eastAsia="Times New Roman" w:hAnsi="Arial" w:cs="Arial"/>
          <w:lang w:val="en-US" w:eastAsia="de-AT"/>
        </w:rPr>
        <w:t>At least 2 years of experience in a support and/or deployment role</w:t>
      </w:r>
    </w:p>
    <w:p w:rsidR="00EF5665" w:rsidRPr="00EF5665" w:rsidRDefault="00EF5665" w:rsidP="00EF56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AT"/>
        </w:rPr>
      </w:pPr>
      <w:r w:rsidRPr="00EF5665">
        <w:rPr>
          <w:rFonts w:ascii="Arial" w:eastAsia="Times New Roman" w:hAnsi="Arial" w:cs="Arial"/>
          <w:lang w:val="en-US" w:eastAsia="de-AT"/>
        </w:rPr>
        <w:t>Advanced expertise in computer networking (Routing/Switching, etc.)</w:t>
      </w:r>
    </w:p>
    <w:p w:rsidR="00EF5665" w:rsidRPr="00EF5665" w:rsidRDefault="00EF5665" w:rsidP="00EF56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AT"/>
        </w:rPr>
      </w:pPr>
      <w:r w:rsidRPr="00EF5665">
        <w:rPr>
          <w:rFonts w:ascii="Arial" w:eastAsia="Times New Roman" w:hAnsi="Arial" w:cs="Arial"/>
          <w:lang w:val="en-US" w:eastAsia="de-AT"/>
        </w:rPr>
        <w:t>Strong experience with Cisco SP equipment or relevant IP experience with other vendors in the area of Service Provider business</w:t>
      </w:r>
    </w:p>
    <w:p w:rsidR="00EF5665" w:rsidRPr="00EF5665" w:rsidRDefault="00EF5665" w:rsidP="00EF56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AT"/>
        </w:rPr>
      </w:pPr>
      <w:r w:rsidRPr="00EF5665">
        <w:rPr>
          <w:rFonts w:ascii="Arial" w:eastAsia="Times New Roman" w:hAnsi="Arial" w:cs="Arial"/>
          <w:lang w:val="en-US" w:eastAsia="de-AT"/>
        </w:rPr>
        <w:t>Advanced MS Office skills</w:t>
      </w:r>
    </w:p>
    <w:p w:rsidR="00EF5665" w:rsidRPr="00EF5665" w:rsidRDefault="00EF5665" w:rsidP="00EF56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AT"/>
        </w:rPr>
      </w:pPr>
      <w:r w:rsidRPr="00EF5665">
        <w:rPr>
          <w:rFonts w:ascii="Arial" w:eastAsia="Times New Roman" w:hAnsi="Arial" w:cs="Arial"/>
          <w:lang w:val="en-US" w:eastAsia="de-AT"/>
        </w:rPr>
        <w:t>Fluency in English (Level B1)</w:t>
      </w:r>
    </w:p>
    <w:p w:rsidR="00EF5665" w:rsidRPr="00EF5665" w:rsidRDefault="00EF5665" w:rsidP="00EF56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AT"/>
        </w:rPr>
      </w:pPr>
      <w:r w:rsidRPr="00EF5665">
        <w:rPr>
          <w:rFonts w:ascii="Arial" w:eastAsia="Times New Roman" w:hAnsi="Arial" w:cs="Arial"/>
          <w:lang w:val="en-US" w:eastAsia="de-AT"/>
        </w:rPr>
        <w:t>Strong soft skills to interact with customers</w:t>
      </w:r>
    </w:p>
    <w:p w:rsidR="00C56E6C" w:rsidRPr="00EF5665" w:rsidRDefault="00EF5665" w:rsidP="008E5009">
      <w:pPr>
        <w:pStyle w:val="Heading2"/>
        <w:spacing w:before="0" w:beforeAutospacing="0" w:after="0" w:afterAutospacing="0"/>
        <w:rPr>
          <w:rFonts w:ascii="Arial" w:eastAsia="Times New Roman" w:hAnsi="Arial" w:cs="Arial"/>
          <w:bCs w:val="0"/>
          <w:sz w:val="22"/>
          <w:szCs w:val="22"/>
          <w:lang w:val="en-US"/>
        </w:rPr>
      </w:pPr>
      <w:r>
        <w:rPr>
          <w:rFonts w:ascii="Arial" w:eastAsia="Times New Roman" w:hAnsi="Arial" w:cs="Arial"/>
          <w:bCs w:val="0"/>
          <w:sz w:val="22"/>
          <w:szCs w:val="22"/>
          <w:lang w:val="en-US"/>
        </w:rPr>
        <w:t>R</w:t>
      </w:r>
      <w:r w:rsidR="00C56E6C" w:rsidRPr="00EF5665">
        <w:rPr>
          <w:rFonts w:ascii="Arial" w:eastAsia="Times New Roman" w:hAnsi="Arial" w:cs="Arial"/>
          <w:bCs w:val="0"/>
          <w:sz w:val="22"/>
          <w:szCs w:val="22"/>
          <w:lang w:val="en-US"/>
        </w:rPr>
        <w:t>esponsibilities</w:t>
      </w:r>
      <w:r w:rsidR="00DE09FD" w:rsidRPr="00EF5665">
        <w:rPr>
          <w:rFonts w:ascii="Arial" w:eastAsia="Times New Roman" w:hAnsi="Arial" w:cs="Arial"/>
          <w:bCs w:val="0"/>
          <w:sz w:val="22"/>
          <w:szCs w:val="22"/>
          <w:lang w:val="en-US"/>
        </w:rPr>
        <w:t>:</w:t>
      </w:r>
      <w:r w:rsidR="00C56E6C" w:rsidRPr="00EF5665">
        <w:rPr>
          <w:rFonts w:ascii="Arial" w:eastAsia="Times New Roman" w:hAnsi="Arial" w:cs="Arial"/>
          <w:bCs w:val="0"/>
          <w:sz w:val="22"/>
          <w:szCs w:val="22"/>
          <w:lang w:val="en-US"/>
        </w:rPr>
        <w:t xml:space="preserve"> </w:t>
      </w:r>
    </w:p>
    <w:p w:rsidR="00B206A9" w:rsidRPr="00B206A9" w:rsidRDefault="00BE2CBA" w:rsidP="008E5009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B206A9">
        <w:rPr>
          <w:rFonts w:ascii="Arial" w:hAnsi="Arial" w:cs="Arial"/>
          <w:sz w:val="22"/>
          <w:szCs w:val="22"/>
          <w:lang w:val="en-US"/>
        </w:rPr>
        <w:t>As Regional Technical Support Engineer contac</w:t>
      </w:r>
      <w:r w:rsidR="00B206A9">
        <w:rPr>
          <w:rFonts w:ascii="Arial" w:hAnsi="Arial" w:cs="Arial"/>
          <w:sz w:val="22"/>
          <w:szCs w:val="22"/>
          <w:lang w:val="en-US"/>
        </w:rPr>
        <w:t>t you provide support to</w:t>
      </w:r>
      <w:r w:rsidRPr="00B206A9">
        <w:rPr>
          <w:rFonts w:ascii="Arial" w:hAnsi="Arial" w:cs="Arial"/>
          <w:sz w:val="22"/>
          <w:szCs w:val="22"/>
          <w:lang w:val="en-US"/>
        </w:rPr>
        <w:t xml:space="preserve"> local customers in Macedonia </w:t>
      </w:r>
    </w:p>
    <w:p w:rsidR="00B206A9" w:rsidRPr="00B206A9" w:rsidRDefault="00BE2CBA" w:rsidP="00BE2CBA">
      <w:pPr>
        <w:pStyle w:val="NormalWeb"/>
        <w:numPr>
          <w:ilvl w:val="0"/>
          <w:numId w:val="5"/>
        </w:numPr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B206A9">
        <w:rPr>
          <w:rFonts w:ascii="Arial" w:eastAsia="Times New Roman" w:hAnsi="Arial" w:cs="Arial"/>
          <w:sz w:val="22"/>
          <w:szCs w:val="22"/>
          <w:lang w:val="en-US"/>
        </w:rPr>
        <w:t>Act as interface between the customers and our centralized Kapsch CarrierCom engineering, deployment and L2/L3 support organizations to ensure that technical questions and issues are handled in a professional and timely manner as per contractual obligations</w:t>
      </w:r>
    </w:p>
    <w:p w:rsidR="00BE2CBA" w:rsidRPr="00B206A9" w:rsidRDefault="00BE2CBA" w:rsidP="00BE2CBA">
      <w:pPr>
        <w:pStyle w:val="NormalWeb"/>
        <w:numPr>
          <w:ilvl w:val="0"/>
          <w:numId w:val="5"/>
        </w:numPr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B206A9">
        <w:rPr>
          <w:rFonts w:ascii="Arial" w:eastAsia="Times New Roman" w:hAnsi="Arial" w:cs="Arial"/>
          <w:sz w:val="22"/>
          <w:szCs w:val="22"/>
          <w:lang w:val="en-US"/>
        </w:rPr>
        <w:t>Provide hands-on support during installation, integration and acceptance activities at customer</w:t>
      </w:r>
      <w:r w:rsidR="00474B89" w:rsidRPr="00B206A9">
        <w:rPr>
          <w:rFonts w:ascii="Arial" w:eastAsia="Times New Roman" w:hAnsi="Arial" w:cs="Arial"/>
          <w:sz w:val="22"/>
          <w:szCs w:val="22"/>
          <w:lang w:val="en-US"/>
        </w:rPr>
        <w:t>’</w:t>
      </w:r>
      <w:r w:rsidR="0039652A" w:rsidRPr="00B206A9">
        <w:rPr>
          <w:rFonts w:ascii="Arial" w:eastAsia="Times New Roman" w:hAnsi="Arial" w:cs="Arial"/>
          <w:sz w:val="22"/>
          <w:szCs w:val="22"/>
          <w:lang w:val="en-US"/>
        </w:rPr>
        <w:t>s premises</w:t>
      </w:r>
    </w:p>
    <w:p w:rsidR="00BE2CBA" w:rsidRPr="00B206A9" w:rsidRDefault="00BE2CBA" w:rsidP="00BE2CB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AT"/>
        </w:rPr>
      </w:pPr>
      <w:r w:rsidRPr="00B206A9">
        <w:rPr>
          <w:rFonts w:ascii="Arial" w:eastAsia="Times New Roman" w:hAnsi="Arial" w:cs="Arial"/>
          <w:lang w:val="en-US" w:eastAsia="de-AT"/>
        </w:rPr>
        <w:t>Provide answers for general usage and o</w:t>
      </w:r>
      <w:r w:rsidR="0039652A" w:rsidRPr="00B206A9">
        <w:rPr>
          <w:rFonts w:ascii="Arial" w:eastAsia="Times New Roman" w:hAnsi="Arial" w:cs="Arial"/>
          <w:lang w:val="en-US" w:eastAsia="de-AT"/>
        </w:rPr>
        <w:t>perational questions and issues</w:t>
      </w:r>
    </w:p>
    <w:p w:rsidR="00BE2CBA" w:rsidRPr="00B206A9" w:rsidRDefault="00BE2CBA" w:rsidP="00BE2CB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AT"/>
        </w:rPr>
      </w:pPr>
      <w:r w:rsidRPr="00B206A9">
        <w:rPr>
          <w:rFonts w:ascii="Arial" w:eastAsia="Times New Roman" w:hAnsi="Arial" w:cs="Arial"/>
          <w:lang w:val="en-US" w:eastAsia="de-AT"/>
        </w:rPr>
        <w:t>Support customer and internal support teams to identify root cause of technical problems and by p</w:t>
      </w:r>
      <w:r w:rsidR="0039652A" w:rsidRPr="00B206A9">
        <w:rPr>
          <w:rFonts w:ascii="Arial" w:eastAsia="Times New Roman" w:hAnsi="Arial" w:cs="Arial"/>
          <w:lang w:val="en-US" w:eastAsia="de-AT"/>
        </w:rPr>
        <w:t>roviding/implementing solutions</w:t>
      </w:r>
    </w:p>
    <w:p w:rsidR="00EB10C3" w:rsidRPr="00EF5665" w:rsidRDefault="00EB10C3" w:rsidP="008E5009">
      <w:pPr>
        <w:pStyle w:val="Heading2"/>
        <w:spacing w:before="0" w:beforeAutospacing="0" w:after="0" w:afterAutospacing="0"/>
        <w:rPr>
          <w:rFonts w:ascii="Arial" w:eastAsia="Times New Roman" w:hAnsi="Arial" w:cs="Arial"/>
          <w:bCs w:val="0"/>
          <w:sz w:val="22"/>
          <w:szCs w:val="22"/>
          <w:lang w:val="en-US"/>
        </w:rPr>
      </w:pPr>
      <w:r w:rsidRPr="00EF5665">
        <w:rPr>
          <w:rFonts w:ascii="Arial" w:eastAsia="Times New Roman" w:hAnsi="Arial" w:cs="Arial"/>
          <w:bCs w:val="0"/>
          <w:sz w:val="22"/>
          <w:szCs w:val="22"/>
          <w:lang w:val="en-US"/>
        </w:rPr>
        <w:t xml:space="preserve">Our </w:t>
      </w:r>
      <w:r w:rsidR="00B206A9">
        <w:rPr>
          <w:rFonts w:ascii="Arial" w:eastAsia="Times New Roman" w:hAnsi="Arial" w:cs="Arial"/>
          <w:bCs w:val="0"/>
          <w:sz w:val="22"/>
          <w:szCs w:val="22"/>
          <w:lang w:val="en-US"/>
        </w:rPr>
        <w:t>Client offers:</w:t>
      </w:r>
    </w:p>
    <w:p w:rsidR="00BE2CBA" w:rsidRPr="00EF5665" w:rsidRDefault="00BE2CBA" w:rsidP="008E500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 w:eastAsia="de-AT"/>
        </w:rPr>
      </w:pPr>
      <w:r w:rsidRPr="00EF5665">
        <w:rPr>
          <w:rFonts w:ascii="Arial" w:eastAsia="Times New Roman" w:hAnsi="Arial" w:cs="Arial"/>
          <w:lang w:val="en-US" w:eastAsia="de-AT"/>
        </w:rPr>
        <w:t>An interesting full-time position with high responsibility within one of our growing markets</w:t>
      </w:r>
    </w:p>
    <w:p w:rsidR="00BE2CBA" w:rsidRPr="00EF5665" w:rsidRDefault="00BE2CBA" w:rsidP="00BE2C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AT"/>
        </w:rPr>
      </w:pPr>
      <w:r w:rsidRPr="00EF5665">
        <w:rPr>
          <w:rFonts w:ascii="Arial" w:eastAsia="Times New Roman" w:hAnsi="Arial" w:cs="Arial"/>
          <w:lang w:val="en-US" w:eastAsia="de-AT"/>
        </w:rPr>
        <w:t>An international working environment and exciting challenges with room for new ideas</w:t>
      </w:r>
    </w:p>
    <w:p w:rsidR="00BE2CBA" w:rsidRPr="00EF5665" w:rsidRDefault="00BE2CBA" w:rsidP="00BE2C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AT"/>
        </w:rPr>
      </w:pPr>
      <w:r w:rsidRPr="00EF5665">
        <w:rPr>
          <w:rFonts w:ascii="Arial" w:eastAsia="Times New Roman" w:hAnsi="Arial" w:cs="Arial"/>
          <w:lang w:val="en-US" w:eastAsia="de-AT"/>
        </w:rPr>
        <w:lastRenderedPageBreak/>
        <w:t>Flexibility and quick decisions of an internationally operating family business</w:t>
      </w:r>
    </w:p>
    <w:p w:rsidR="004858FF" w:rsidRPr="00EF5665" w:rsidRDefault="00B206A9" w:rsidP="004858FF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</w:t>
      </w:r>
      <w:proofErr w:type="gramStart"/>
      <w:r>
        <w:rPr>
          <w:rFonts w:ascii="Arial" w:hAnsi="Arial" w:cs="Arial"/>
          <w:lang w:val="en-US"/>
        </w:rPr>
        <w:t>You</w:t>
      </w:r>
      <w:proofErr w:type="gramEnd"/>
      <w:r>
        <w:rPr>
          <w:rFonts w:ascii="Arial" w:hAnsi="Arial" w:cs="Arial"/>
          <w:lang w:val="en-US"/>
        </w:rPr>
        <w:t xml:space="preserve"> are up to this challenge,</w:t>
      </w:r>
      <w:r w:rsidR="00462B09" w:rsidRPr="00EF566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p</w:t>
      </w:r>
      <w:r w:rsidR="00462B09" w:rsidRPr="00EF5665">
        <w:rPr>
          <w:rFonts w:ascii="Arial" w:hAnsi="Arial" w:cs="Arial"/>
          <w:lang w:val="en-US"/>
        </w:rPr>
        <w:t xml:space="preserve">lease send your </w:t>
      </w:r>
      <w:r>
        <w:rPr>
          <w:rFonts w:ascii="Arial" w:hAnsi="Arial" w:cs="Arial"/>
          <w:lang w:val="en-US"/>
        </w:rPr>
        <w:t xml:space="preserve">CV and cover letter in </w:t>
      </w:r>
      <w:r w:rsidR="00462B09" w:rsidRPr="00EF5665">
        <w:rPr>
          <w:rFonts w:ascii="Arial" w:hAnsi="Arial" w:cs="Arial"/>
          <w:lang w:val="en-US"/>
        </w:rPr>
        <w:t>English</w:t>
      </w:r>
      <w:r w:rsidR="004858FF" w:rsidRPr="00EF5665">
        <w:rPr>
          <w:rFonts w:ascii="Arial" w:hAnsi="Arial" w:cs="Arial"/>
          <w:lang w:val="en-US"/>
        </w:rPr>
        <w:t xml:space="preserve"> </w:t>
      </w:r>
      <w:r w:rsidR="00BA2725">
        <w:rPr>
          <w:rFonts w:ascii="Arial" w:hAnsi="Arial" w:cs="Arial"/>
          <w:lang w:val="en-US"/>
        </w:rPr>
        <w:t xml:space="preserve">to our </w:t>
      </w:r>
      <w:r w:rsidR="004858FF" w:rsidRPr="00EF5665">
        <w:rPr>
          <w:rFonts w:ascii="Arial" w:hAnsi="Arial" w:cs="Arial"/>
          <w:lang w:val="en-US"/>
        </w:rPr>
        <w:t>address, not later than May 30</w:t>
      </w:r>
      <w:r w:rsidR="004858FF" w:rsidRPr="00EF5665">
        <w:rPr>
          <w:rFonts w:ascii="Arial" w:hAnsi="Arial" w:cs="Arial"/>
          <w:vertAlign w:val="superscript"/>
          <w:lang w:val="en-US"/>
        </w:rPr>
        <w:t>th</w:t>
      </w:r>
      <w:r w:rsidR="00BA2725">
        <w:rPr>
          <w:rFonts w:ascii="Arial" w:hAnsi="Arial" w:cs="Arial"/>
          <w:lang w:val="en-US"/>
        </w:rPr>
        <w:t>, with full confidentiality.</w:t>
      </w:r>
    </w:p>
    <w:p w:rsidR="004858FF" w:rsidRPr="00EF5665" w:rsidRDefault="004858FF" w:rsidP="004858FF">
      <w:pPr>
        <w:spacing w:after="0" w:line="240" w:lineRule="auto"/>
        <w:jc w:val="center"/>
        <w:rPr>
          <w:rFonts w:ascii="Arial" w:hAnsi="Arial" w:cs="Arial"/>
          <w:lang w:val="en-US"/>
        </w:rPr>
      </w:pPr>
      <w:proofErr w:type="gramStart"/>
      <w:r w:rsidRPr="00EF5665">
        <w:rPr>
          <w:rFonts w:ascii="Arial" w:hAnsi="Arial" w:cs="Arial"/>
          <w:lang w:val="en-US"/>
        </w:rPr>
        <w:t>e-mail</w:t>
      </w:r>
      <w:proofErr w:type="gramEnd"/>
      <w:r w:rsidRPr="00EF5665">
        <w:rPr>
          <w:rFonts w:ascii="Arial" w:hAnsi="Arial" w:cs="Arial"/>
          <w:lang w:val="en-US"/>
        </w:rPr>
        <w:t xml:space="preserve">: </w:t>
      </w:r>
      <w:hyperlink r:id="rId7" w:history="1">
        <w:r w:rsidRPr="00EF5665">
          <w:rPr>
            <w:rStyle w:val="Hyperlink"/>
            <w:rFonts w:ascii="Arial" w:hAnsi="Arial" w:cs="Arial"/>
            <w:lang w:val="en-US"/>
          </w:rPr>
          <w:t>prijava@hill-international.com.mk</w:t>
        </w:r>
      </w:hyperlink>
      <w:r w:rsidRPr="00EF5665">
        <w:rPr>
          <w:rFonts w:ascii="Arial" w:hAnsi="Arial" w:cs="Arial"/>
          <w:lang w:val="en-US"/>
        </w:rPr>
        <w:t xml:space="preserve"> </w:t>
      </w:r>
    </w:p>
    <w:p w:rsidR="004858FF" w:rsidRPr="00EF5665" w:rsidRDefault="004858FF" w:rsidP="004858FF">
      <w:pPr>
        <w:spacing w:after="0" w:line="240" w:lineRule="auto"/>
        <w:jc w:val="center"/>
        <w:rPr>
          <w:rFonts w:ascii="Arial" w:hAnsi="Arial" w:cs="Arial"/>
          <w:lang w:val="en-US"/>
        </w:rPr>
      </w:pPr>
      <w:r w:rsidRPr="00EF5665">
        <w:rPr>
          <w:rFonts w:ascii="Arial" w:hAnsi="Arial" w:cs="Arial"/>
          <w:lang w:val="en-US"/>
        </w:rPr>
        <w:t>www.hill.mk</w:t>
      </w:r>
    </w:p>
    <w:p w:rsidR="004858FF" w:rsidRPr="00EF5665" w:rsidRDefault="004858FF" w:rsidP="004858FF">
      <w:pPr>
        <w:spacing w:after="0" w:line="240" w:lineRule="auto"/>
        <w:jc w:val="center"/>
        <w:rPr>
          <w:rFonts w:ascii="Arial" w:hAnsi="Arial" w:cs="Arial"/>
          <w:lang w:val="en-US"/>
        </w:rPr>
      </w:pPr>
      <w:proofErr w:type="spellStart"/>
      <w:proofErr w:type="gramStart"/>
      <w:r w:rsidRPr="00EF5665">
        <w:rPr>
          <w:rFonts w:ascii="Arial" w:hAnsi="Arial" w:cs="Arial"/>
          <w:lang w:val="en-US"/>
        </w:rPr>
        <w:t>tel</w:t>
      </w:r>
      <w:proofErr w:type="spellEnd"/>
      <w:proofErr w:type="gramEnd"/>
      <w:r w:rsidRPr="00EF5665">
        <w:rPr>
          <w:rFonts w:ascii="Arial" w:hAnsi="Arial" w:cs="Arial"/>
          <w:lang w:val="en-US"/>
        </w:rPr>
        <w:t>: 02/3296-481</w:t>
      </w:r>
    </w:p>
    <w:p w:rsidR="004858FF" w:rsidRPr="00EF5665" w:rsidRDefault="004858FF" w:rsidP="004858FF">
      <w:pPr>
        <w:jc w:val="both"/>
        <w:rPr>
          <w:rFonts w:ascii="Arial" w:hAnsi="Arial" w:cs="Arial"/>
          <w:lang w:val="en-US"/>
        </w:rPr>
      </w:pPr>
    </w:p>
    <w:p w:rsidR="00BA2725" w:rsidRPr="00EF5665" w:rsidRDefault="004858FF" w:rsidP="008E5009">
      <w:pPr>
        <w:jc w:val="both"/>
        <w:rPr>
          <w:rFonts w:ascii="Arial" w:hAnsi="Arial" w:cs="Arial"/>
          <w:lang w:val="en-US"/>
        </w:rPr>
      </w:pPr>
      <w:r w:rsidRPr="008E5009">
        <w:rPr>
          <w:rFonts w:ascii="Arial" w:hAnsi="Arial" w:cs="Arial"/>
          <w:sz w:val="14"/>
          <w:szCs w:val="14"/>
          <w:lang w:val="en-US"/>
        </w:rPr>
        <w:t>With applying on the HILL advertisements you are becoming a part of our candidate’s database. If you don’t like to be a part of our database, please state it in the mail</w:t>
      </w:r>
      <w:r w:rsidRPr="00B206A9">
        <w:rPr>
          <w:rFonts w:ascii="Arial" w:hAnsi="Arial" w:cs="Arial"/>
          <w:sz w:val="16"/>
          <w:szCs w:val="16"/>
          <w:lang w:val="en-US"/>
        </w:rPr>
        <w:t>.</w:t>
      </w:r>
    </w:p>
    <w:p w:rsidR="004858FF" w:rsidRPr="00EF5665" w:rsidRDefault="004175D7" w:rsidP="004175D7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1304925" cy="809625"/>
            <wp:effectExtent l="0" t="0" r="9525" b="9525"/>
            <wp:docPr id="4" name="Picture 4" descr="\\Sevda\PRODAZBA\02 OGLASI\HILL -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vda\PRODAZBA\02 OGLASI\HILL - logo 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9FD" w:rsidRPr="00EF5665" w:rsidRDefault="00DE09FD" w:rsidP="00F7793B">
      <w:pPr>
        <w:rPr>
          <w:rFonts w:ascii="Arial" w:eastAsia="Times New Roman" w:hAnsi="Arial" w:cs="Arial"/>
          <w:lang w:val="en-US" w:eastAsia="de-AT"/>
        </w:rPr>
      </w:pPr>
    </w:p>
    <w:sectPr w:rsidR="00DE09FD" w:rsidRPr="00EF5665" w:rsidSect="00992EA8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1B1A"/>
    <w:multiLevelType w:val="multilevel"/>
    <w:tmpl w:val="D0F2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D5044"/>
    <w:multiLevelType w:val="multilevel"/>
    <w:tmpl w:val="202A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AB56F6"/>
    <w:multiLevelType w:val="multilevel"/>
    <w:tmpl w:val="3B94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A5355"/>
    <w:multiLevelType w:val="multilevel"/>
    <w:tmpl w:val="3B94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230437"/>
    <w:multiLevelType w:val="hybridMultilevel"/>
    <w:tmpl w:val="C122C6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12BA6"/>
    <w:multiLevelType w:val="multilevel"/>
    <w:tmpl w:val="51B2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875C4A"/>
    <w:multiLevelType w:val="hybridMultilevel"/>
    <w:tmpl w:val="91A4E0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6C"/>
    <w:rsid w:val="000B7DE2"/>
    <w:rsid w:val="000C0AEF"/>
    <w:rsid w:val="00113C84"/>
    <w:rsid w:val="00120217"/>
    <w:rsid w:val="00142428"/>
    <w:rsid w:val="002938C7"/>
    <w:rsid w:val="002C6AE9"/>
    <w:rsid w:val="002F4015"/>
    <w:rsid w:val="003007B9"/>
    <w:rsid w:val="00326ED0"/>
    <w:rsid w:val="00344CA5"/>
    <w:rsid w:val="0039652A"/>
    <w:rsid w:val="003B091F"/>
    <w:rsid w:val="003F201C"/>
    <w:rsid w:val="004175D7"/>
    <w:rsid w:val="00462B09"/>
    <w:rsid w:val="00474B89"/>
    <w:rsid w:val="00476268"/>
    <w:rsid w:val="004858FF"/>
    <w:rsid w:val="00487C91"/>
    <w:rsid w:val="005468E4"/>
    <w:rsid w:val="005579A5"/>
    <w:rsid w:val="00594414"/>
    <w:rsid w:val="006863A7"/>
    <w:rsid w:val="00762431"/>
    <w:rsid w:val="007C1B32"/>
    <w:rsid w:val="008C520B"/>
    <w:rsid w:val="008E5009"/>
    <w:rsid w:val="00992EA8"/>
    <w:rsid w:val="00A03941"/>
    <w:rsid w:val="00AB1A29"/>
    <w:rsid w:val="00B206A9"/>
    <w:rsid w:val="00B544A1"/>
    <w:rsid w:val="00BA2725"/>
    <w:rsid w:val="00BE2CBA"/>
    <w:rsid w:val="00C56E6C"/>
    <w:rsid w:val="00C94744"/>
    <w:rsid w:val="00CE5442"/>
    <w:rsid w:val="00DE09FD"/>
    <w:rsid w:val="00EB10C3"/>
    <w:rsid w:val="00EC146B"/>
    <w:rsid w:val="00EF5665"/>
    <w:rsid w:val="00F17F21"/>
    <w:rsid w:val="00F7793B"/>
    <w:rsid w:val="00FC40BE"/>
    <w:rsid w:val="00FF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E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C56E6C"/>
    <w:pPr>
      <w:spacing w:before="100" w:beforeAutospacing="1" w:after="100" w:afterAutospacing="1" w:line="240" w:lineRule="auto"/>
      <w:outlineLvl w:val="1"/>
    </w:pPr>
    <w:rPr>
      <w:rFonts w:ascii="Times New Roman" w:eastAsia="Arial" w:hAnsi="Times New Roman" w:cs="Times New Roman"/>
      <w:b/>
      <w:bCs/>
      <w:sz w:val="36"/>
      <w:szCs w:val="36"/>
      <w:lang w:eastAsia="de-A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2C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6E6C"/>
    <w:rPr>
      <w:rFonts w:ascii="Times New Roman" w:eastAsia="Arial" w:hAnsi="Times New Roman" w:cs="Times New Roman"/>
      <w:b/>
      <w:bCs/>
      <w:sz w:val="36"/>
      <w:szCs w:val="36"/>
      <w:lang w:eastAsia="de-AT"/>
    </w:rPr>
  </w:style>
  <w:style w:type="paragraph" w:styleId="NormalWeb">
    <w:name w:val="Normal (Web)"/>
    <w:basedOn w:val="Normal"/>
    <w:uiPriority w:val="99"/>
    <w:unhideWhenUsed/>
    <w:rsid w:val="00C56E6C"/>
    <w:pPr>
      <w:spacing w:before="100" w:beforeAutospacing="1" w:after="100" w:afterAutospacing="1" w:line="240" w:lineRule="auto"/>
    </w:pPr>
    <w:rPr>
      <w:rFonts w:ascii="Times New Roman" w:eastAsia="Arial" w:hAnsi="Times New Roman" w:cs="Times New Roman"/>
      <w:sz w:val="24"/>
      <w:szCs w:val="24"/>
      <w:lang w:eastAsia="de-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2E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2C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62B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4744"/>
    <w:rPr>
      <w:color w:val="800080" w:themeColor="followed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DE09FD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E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C56E6C"/>
    <w:pPr>
      <w:spacing w:before="100" w:beforeAutospacing="1" w:after="100" w:afterAutospacing="1" w:line="240" w:lineRule="auto"/>
      <w:outlineLvl w:val="1"/>
    </w:pPr>
    <w:rPr>
      <w:rFonts w:ascii="Times New Roman" w:eastAsia="Arial" w:hAnsi="Times New Roman" w:cs="Times New Roman"/>
      <w:b/>
      <w:bCs/>
      <w:sz w:val="36"/>
      <w:szCs w:val="36"/>
      <w:lang w:eastAsia="de-A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2C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6E6C"/>
    <w:rPr>
      <w:rFonts w:ascii="Times New Roman" w:eastAsia="Arial" w:hAnsi="Times New Roman" w:cs="Times New Roman"/>
      <w:b/>
      <w:bCs/>
      <w:sz w:val="36"/>
      <w:szCs w:val="36"/>
      <w:lang w:eastAsia="de-AT"/>
    </w:rPr>
  </w:style>
  <w:style w:type="paragraph" w:styleId="NormalWeb">
    <w:name w:val="Normal (Web)"/>
    <w:basedOn w:val="Normal"/>
    <w:uiPriority w:val="99"/>
    <w:unhideWhenUsed/>
    <w:rsid w:val="00C56E6C"/>
    <w:pPr>
      <w:spacing w:before="100" w:beforeAutospacing="1" w:after="100" w:afterAutospacing="1" w:line="240" w:lineRule="auto"/>
    </w:pPr>
    <w:rPr>
      <w:rFonts w:ascii="Times New Roman" w:eastAsia="Arial" w:hAnsi="Times New Roman" w:cs="Times New Roman"/>
      <w:sz w:val="24"/>
      <w:szCs w:val="24"/>
      <w:lang w:eastAsia="de-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2E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2C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62B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4744"/>
    <w:rPr>
      <w:color w:val="800080" w:themeColor="followed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DE09F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prijava@hill-international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Kapsch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Riedler Angela</dc:creator>
  <cp:lastModifiedBy>Windows User</cp:lastModifiedBy>
  <cp:revision>7</cp:revision>
  <cp:lastPrinted>2016-06-01T11:25:00Z</cp:lastPrinted>
  <dcterms:created xsi:type="dcterms:W3CDTF">2017-05-15T07:33:00Z</dcterms:created>
  <dcterms:modified xsi:type="dcterms:W3CDTF">2017-05-16T06:56:00Z</dcterms:modified>
</cp:coreProperties>
</file>