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A91" w:rsidRDefault="00D57A91">
      <w:pPr>
        <w:rPr>
          <w:rFonts w:ascii="Tahoma" w:hAnsi="Tahoma" w:cs="Tahoma"/>
          <w:color w:val="444444"/>
          <w:sz w:val="17"/>
          <w:szCs w:val="17"/>
        </w:rPr>
      </w:pPr>
      <w:r>
        <w:rPr>
          <w:rFonts w:ascii="Tahoma" w:hAnsi="Tahoma" w:cs="Tahoma"/>
          <w:color w:val="444444"/>
          <w:sz w:val="17"/>
          <w:szCs w:val="17"/>
        </w:rPr>
        <w:t xml:space="preserve">                       </w:t>
      </w:r>
    </w:p>
    <w:p w:rsidR="007B74BF" w:rsidRDefault="00D57A91">
      <w:pPr>
        <w:rPr>
          <w:rFonts w:ascii="Tahoma" w:hAnsi="Tahoma" w:cs="Tahoma"/>
          <w:color w:val="444444"/>
          <w:sz w:val="17"/>
          <w:szCs w:val="17"/>
        </w:rPr>
      </w:pPr>
      <w:r>
        <w:rPr>
          <w:rFonts w:ascii="Tahoma" w:hAnsi="Tahoma" w:cs="Tahoma"/>
          <w:color w:val="444444"/>
          <w:sz w:val="17"/>
          <w:szCs w:val="17"/>
        </w:rPr>
        <w:t xml:space="preserve">                               </w:t>
      </w:r>
      <w:r>
        <w:rPr>
          <w:noProof/>
          <w:lang w:val="mk-MK" w:eastAsia="mk-MK"/>
        </w:rPr>
        <w:drawing>
          <wp:inline distT="0" distB="0" distL="0" distR="0" wp14:anchorId="5540A199" wp14:editId="0DFF40DD">
            <wp:extent cx="3695700" cy="695325"/>
            <wp:effectExtent l="0" t="0" r="0" b="9525"/>
            <wp:docPr id="1" name="Picture 1" descr="Description: Description: FINAL LOGO horizonta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FINAL LOGO horizontal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A91" w:rsidRDefault="007B74BF" w:rsidP="000C085A">
      <w:pPr>
        <w:spacing w:line="276" w:lineRule="auto"/>
        <w:jc w:val="both"/>
        <w:rPr>
          <w:rStyle w:val="apple-converted-space"/>
          <w:rFonts w:ascii="Tahoma" w:hAnsi="Tahoma" w:cs="Tahoma"/>
          <w:color w:val="444444"/>
          <w:sz w:val="17"/>
          <w:szCs w:val="17"/>
          <w:lang w:val="mk-MK"/>
        </w:rPr>
      </w:pPr>
      <w:r>
        <w:rPr>
          <w:rFonts w:ascii="Tahoma" w:hAnsi="Tahoma" w:cs="Tahoma"/>
          <w:color w:val="444444"/>
          <w:sz w:val="17"/>
          <w:szCs w:val="17"/>
        </w:rPr>
        <w:t xml:space="preserve">УНИВЕРЗАЛ КОМЕРЦ </w:t>
      </w:r>
      <w:r>
        <w:rPr>
          <w:rFonts w:ascii="Tahoma" w:hAnsi="Tahoma" w:cs="Tahoma"/>
          <w:color w:val="444444"/>
          <w:sz w:val="17"/>
          <w:szCs w:val="17"/>
          <w:lang w:val="mk-MK"/>
        </w:rPr>
        <w:t xml:space="preserve">ДООЕЛ Скопје </w:t>
      </w:r>
      <w:r>
        <w:rPr>
          <w:rFonts w:ascii="Tahoma" w:hAnsi="Tahoma" w:cs="Tahoma"/>
          <w:color w:val="444444"/>
          <w:sz w:val="17"/>
          <w:szCs w:val="17"/>
        </w:rPr>
        <w:t xml:space="preserve">-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Лидер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на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пазарот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во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увоз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и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продажба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на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бои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,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лакови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и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материјали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за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градежништво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,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кој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својата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водечка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позиција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ја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одржува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преку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континуирана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иновација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во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тргувањето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,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објавува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оглас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за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вработување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на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>:</w:t>
      </w:r>
      <w:r>
        <w:rPr>
          <w:rStyle w:val="apple-converted-space"/>
          <w:rFonts w:ascii="Tahoma" w:hAnsi="Tahoma" w:cs="Tahoma"/>
          <w:color w:val="444444"/>
          <w:sz w:val="17"/>
          <w:szCs w:val="17"/>
        </w:rPr>
        <w:t> </w:t>
      </w:r>
    </w:p>
    <w:p w:rsidR="00112DC6" w:rsidRPr="00112DC6" w:rsidRDefault="00112DC6" w:rsidP="000C085A">
      <w:pPr>
        <w:spacing w:line="276" w:lineRule="auto"/>
        <w:jc w:val="both"/>
        <w:rPr>
          <w:rStyle w:val="apple-converted-space"/>
          <w:rFonts w:ascii="Tahoma" w:hAnsi="Tahoma" w:cs="Tahoma"/>
          <w:color w:val="444444"/>
          <w:sz w:val="17"/>
          <w:szCs w:val="17"/>
          <w:lang w:val="mk-MK"/>
        </w:rPr>
      </w:pPr>
    </w:p>
    <w:p w:rsidR="000C085A" w:rsidRPr="00112DC6" w:rsidRDefault="00112DC6" w:rsidP="00112DC6">
      <w:pPr>
        <w:spacing w:line="276" w:lineRule="auto"/>
        <w:jc w:val="center"/>
        <w:rPr>
          <w:rFonts w:ascii="Arial" w:hAnsi="Arial" w:cs="Arial"/>
          <w:color w:val="444444"/>
          <w:sz w:val="32"/>
          <w:szCs w:val="32"/>
          <w:lang w:val="mk-MK"/>
        </w:rPr>
      </w:pPr>
      <w:proofErr w:type="spellStart"/>
      <w:r w:rsidRPr="00112DC6">
        <w:rPr>
          <w:rFonts w:ascii="Arial" w:hAnsi="Arial" w:cs="Arial"/>
          <w:color w:val="444444"/>
          <w:sz w:val="32"/>
          <w:szCs w:val="32"/>
        </w:rPr>
        <w:t>Комерцијалист</w:t>
      </w:r>
      <w:proofErr w:type="spellEnd"/>
      <w:r w:rsidRPr="00112DC6">
        <w:rPr>
          <w:rFonts w:ascii="Arial" w:hAnsi="Arial" w:cs="Arial"/>
          <w:color w:val="444444"/>
          <w:sz w:val="32"/>
          <w:szCs w:val="32"/>
        </w:rPr>
        <w:t xml:space="preserve"> </w:t>
      </w:r>
      <w:proofErr w:type="spellStart"/>
      <w:r w:rsidR="00292766">
        <w:rPr>
          <w:rFonts w:ascii="Arial" w:hAnsi="Arial" w:cs="Arial"/>
          <w:color w:val="444444"/>
          <w:sz w:val="32"/>
          <w:szCs w:val="32"/>
        </w:rPr>
        <w:t>за</w:t>
      </w:r>
      <w:proofErr w:type="spellEnd"/>
      <w:r w:rsidRPr="00112DC6">
        <w:rPr>
          <w:rFonts w:ascii="Arial" w:hAnsi="Arial" w:cs="Arial"/>
          <w:color w:val="444444"/>
          <w:sz w:val="32"/>
          <w:szCs w:val="32"/>
        </w:rPr>
        <w:t xml:space="preserve"> </w:t>
      </w:r>
      <w:proofErr w:type="spellStart"/>
      <w:r w:rsidRPr="00112DC6">
        <w:rPr>
          <w:rFonts w:ascii="Arial" w:hAnsi="Arial" w:cs="Arial"/>
          <w:color w:val="444444"/>
          <w:sz w:val="32"/>
          <w:szCs w:val="32"/>
        </w:rPr>
        <w:t>продажба</w:t>
      </w:r>
      <w:proofErr w:type="spellEnd"/>
      <w:r w:rsidR="001E22B5">
        <w:rPr>
          <w:rFonts w:ascii="Arial" w:hAnsi="Arial" w:cs="Arial"/>
          <w:color w:val="444444"/>
          <w:sz w:val="32"/>
          <w:szCs w:val="32"/>
          <w:lang w:val="mk-MK"/>
        </w:rPr>
        <w:t xml:space="preserve"> </w:t>
      </w:r>
    </w:p>
    <w:p w:rsidR="00D57A91" w:rsidRDefault="00D57A91" w:rsidP="00D57A91">
      <w:pPr>
        <w:spacing w:line="270" w:lineRule="atLeast"/>
        <w:jc w:val="center"/>
        <w:outlineLvl w:val="2"/>
        <w:rPr>
          <w:rFonts w:ascii="Arial" w:eastAsia="Times New Roman" w:hAnsi="Arial" w:cs="Arial"/>
          <w:b/>
          <w:color w:val="333333"/>
          <w:sz w:val="24"/>
          <w:szCs w:val="24"/>
          <w:lang w:val="mk-MK"/>
        </w:rPr>
      </w:pPr>
    </w:p>
    <w:p w:rsidR="001E22B5" w:rsidRPr="001E22B5" w:rsidRDefault="001E22B5" w:rsidP="00D57A91">
      <w:pPr>
        <w:spacing w:line="270" w:lineRule="atLeast"/>
        <w:jc w:val="center"/>
        <w:outlineLvl w:val="2"/>
        <w:rPr>
          <w:rFonts w:ascii="Arial" w:eastAsia="Times New Roman" w:hAnsi="Arial" w:cs="Arial"/>
          <w:b/>
          <w:color w:val="333333"/>
          <w:sz w:val="24"/>
          <w:szCs w:val="24"/>
          <w:lang w:val="mk-MK"/>
        </w:rPr>
      </w:pPr>
    </w:p>
    <w:p w:rsidR="00D57A91" w:rsidRDefault="00D57A91" w:rsidP="00D57A91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444444"/>
          <w:sz w:val="17"/>
          <w:szCs w:val="17"/>
          <w:lang w:val="mk-MK"/>
        </w:rPr>
      </w:pPr>
      <w:proofErr w:type="spellStart"/>
      <w:r w:rsidRPr="00D57A91">
        <w:rPr>
          <w:rFonts w:ascii="Tahoma" w:eastAsia="Times New Roman" w:hAnsi="Tahoma" w:cs="Tahoma"/>
          <w:b/>
          <w:bCs/>
          <w:color w:val="444444"/>
          <w:sz w:val="17"/>
          <w:szCs w:val="17"/>
        </w:rPr>
        <w:t>Потребни</w:t>
      </w:r>
      <w:proofErr w:type="spellEnd"/>
      <w:r w:rsidRPr="00D57A91">
        <w:rPr>
          <w:rFonts w:ascii="Tahoma" w:eastAsia="Times New Roman" w:hAnsi="Tahoma" w:cs="Tahoma"/>
          <w:b/>
          <w:bCs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b/>
          <w:bCs/>
          <w:color w:val="444444"/>
          <w:sz w:val="17"/>
          <w:szCs w:val="17"/>
        </w:rPr>
        <w:t>квалификации</w:t>
      </w:r>
      <w:proofErr w:type="spellEnd"/>
      <w:r w:rsidRPr="00D57A91">
        <w:rPr>
          <w:rFonts w:ascii="Tahoma" w:eastAsia="Times New Roman" w:hAnsi="Tahoma" w:cs="Tahoma"/>
          <w:b/>
          <w:bCs/>
          <w:color w:val="444444"/>
          <w:sz w:val="17"/>
          <w:szCs w:val="17"/>
        </w:rPr>
        <w:t>:</w:t>
      </w:r>
    </w:p>
    <w:p w:rsidR="0023030C" w:rsidRPr="0023030C" w:rsidRDefault="0023030C" w:rsidP="00D57A91">
      <w:pPr>
        <w:spacing w:after="0" w:line="240" w:lineRule="auto"/>
        <w:jc w:val="both"/>
        <w:rPr>
          <w:rFonts w:ascii="Tahoma" w:eastAsia="Times New Roman" w:hAnsi="Tahoma" w:cs="Tahoma"/>
          <w:color w:val="444444"/>
          <w:sz w:val="17"/>
          <w:szCs w:val="17"/>
          <w:lang w:val="mk-MK"/>
        </w:rPr>
      </w:pPr>
    </w:p>
    <w:p w:rsidR="00D57A91" w:rsidRPr="00D57A91" w:rsidRDefault="00CF6ECD" w:rsidP="00D57A91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Tahoma" w:eastAsia="Times New Roman" w:hAnsi="Tahoma" w:cs="Tahoma"/>
          <w:color w:val="444444"/>
          <w:sz w:val="17"/>
          <w:szCs w:val="17"/>
        </w:rPr>
      </w:pPr>
      <w:r>
        <w:rPr>
          <w:rFonts w:ascii="Tahoma" w:eastAsia="Times New Roman" w:hAnsi="Tahoma" w:cs="Tahoma"/>
          <w:color w:val="444444"/>
          <w:sz w:val="17"/>
          <w:szCs w:val="17"/>
          <w:lang w:val="mk-MK"/>
        </w:rPr>
        <w:t>С</w:t>
      </w:r>
      <w:r w:rsidR="00D57A91" w:rsidRPr="00D57A91">
        <w:rPr>
          <w:rFonts w:ascii="Tahoma" w:eastAsia="Times New Roman" w:hAnsi="Tahoma" w:cs="Tahoma"/>
          <w:color w:val="444444"/>
          <w:sz w:val="17"/>
          <w:szCs w:val="17"/>
        </w:rPr>
        <w:t>СС </w:t>
      </w:r>
    </w:p>
    <w:p w:rsidR="00D57A91" w:rsidRPr="00D57A91" w:rsidRDefault="0023030C" w:rsidP="00D57A91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Tahoma" w:eastAsia="Times New Roman" w:hAnsi="Tahoma" w:cs="Tahoma"/>
          <w:color w:val="444444"/>
          <w:sz w:val="17"/>
          <w:szCs w:val="17"/>
        </w:rPr>
      </w:pPr>
      <w:proofErr w:type="spellStart"/>
      <w:r>
        <w:rPr>
          <w:rFonts w:ascii="Tahoma" w:eastAsia="Times New Roman" w:hAnsi="Tahoma" w:cs="Tahoma"/>
          <w:color w:val="444444"/>
          <w:sz w:val="17"/>
          <w:szCs w:val="17"/>
        </w:rPr>
        <w:t>Работно</w:t>
      </w:r>
      <w:proofErr w:type="spellEnd"/>
      <w:r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eastAsia="Times New Roman" w:hAnsi="Tahoma" w:cs="Tahoma"/>
          <w:color w:val="444444"/>
          <w:sz w:val="17"/>
          <w:szCs w:val="17"/>
        </w:rPr>
        <w:t>искуство</w:t>
      </w:r>
      <w:proofErr w:type="spellEnd"/>
      <w:r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r w:rsidR="00AD2037">
        <w:rPr>
          <w:rFonts w:ascii="Tahoma" w:eastAsia="Times New Roman" w:hAnsi="Tahoma" w:cs="Tahoma"/>
          <w:color w:val="444444"/>
          <w:sz w:val="17"/>
          <w:szCs w:val="17"/>
          <w:lang w:val="mk-MK"/>
        </w:rPr>
        <w:t>на иста или слична позиција</w:t>
      </w:r>
    </w:p>
    <w:p w:rsidR="00CD0D40" w:rsidRDefault="00CD0D40" w:rsidP="00046814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Tahoma" w:eastAsia="Times New Roman" w:hAnsi="Tahoma" w:cs="Tahoma"/>
          <w:color w:val="444444"/>
          <w:sz w:val="17"/>
          <w:szCs w:val="17"/>
        </w:rPr>
      </w:pPr>
      <w:proofErr w:type="spellStart"/>
      <w:r>
        <w:rPr>
          <w:rFonts w:ascii="Arial" w:hAnsi="Arial" w:cs="Arial"/>
          <w:color w:val="4B3A35"/>
          <w:sz w:val="17"/>
          <w:szCs w:val="17"/>
          <w:shd w:val="clear" w:color="auto" w:fill="FFFFFF"/>
        </w:rPr>
        <w:t>Одлично</w:t>
      </w:r>
      <w:proofErr w:type="spellEnd"/>
      <w:r>
        <w:rPr>
          <w:rFonts w:ascii="Arial" w:hAnsi="Arial" w:cs="Arial"/>
          <w:color w:val="4B3A35"/>
          <w:sz w:val="17"/>
          <w:szCs w:val="1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B3A35"/>
          <w:sz w:val="17"/>
          <w:szCs w:val="17"/>
          <w:shd w:val="clear" w:color="auto" w:fill="FFFFFF"/>
        </w:rPr>
        <w:t>познавање</w:t>
      </w:r>
      <w:proofErr w:type="spellEnd"/>
      <w:r>
        <w:rPr>
          <w:rFonts w:ascii="Arial" w:hAnsi="Arial" w:cs="Arial"/>
          <w:color w:val="4B3A35"/>
          <w:sz w:val="17"/>
          <w:szCs w:val="1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B3A35"/>
          <w:sz w:val="17"/>
          <w:szCs w:val="17"/>
          <w:shd w:val="clear" w:color="auto" w:fill="FFFFFF"/>
        </w:rPr>
        <w:t>на</w:t>
      </w:r>
      <w:proofErr w:type="spellEnd"/>
      <w:r>
        <w:rPr>
          <w:rFonts w:ascii="Arial" w:hAnsi="Arial" w:cs="Arial"/>
          <w:color w:val="4B3A35"/>
          <w:sz w:val="17"/>
          <w:szCs w:val="17"/>
          <w:shd w:val="clear" w:color="auto" w:fill="FFFFFF"/>
        </w:rPr>
        <w:t xml:space="preserve"> MS Office</w:t>
      </w:r>
      <w:r w:rsidR="001E22B5">
        <w:rPr>
          <w:rFonts w:ascii="Arial" w:hAnsi="Arial" w:cs="Arial"/>
          <w:color w:val="4B3A35"/>
          <w:sz w:val="17"/>
          <w:szCs w:val="17"/>
          <w:shd w:val="clear" w:color="auto" w:fill="FFFFFF"/>
          <w:lang w:val="mk-MK"/>
        </w:rPr>
        <w:t xml:space="preserve"> и</w:t>
      </w:r>
      <w:r w:rsidR="00046814">
        <w:rPr>
          <w:rFonts w:ascii="Arial" w:hAnsi="Arial" w:cs="Arial"/>
          <w:color w:val="4B3A35"/>
          <w:sz w:val="17"/>
          <w:szCs w:val="17"/>
          <w:shd w:val="clear" w:color="auto" w:fill="FFFFFF"/>
        </w:rPr>
        <w:t xml:space="preserve"> </w:t>
      </w:r>
      <w:r w:rsidR="00046814">
        <w:rPr>
          <w:rFonts w:ascii="Tahoma" w:eastAsia="Times New Roman" w:hAnsi="Tahoma" w:cs="Tahoma"/>
          <w:color w:val="444444"/>
          <w:sz w:val="17"/>
          <w:szCs w:val="17"/>
          <w:lang w:val="mk-MK"/>
        </w:rPr>
        <w:t>р</w:t>
      </w:r>
      <w:proofErr w:type="spellStart"/>
      <w:r w:rsidR="00046814" w:rsidRPr="00D57A91">
        <w:rPr>
          <w:rFonts w:ascii="Tahoma" w:eastAsia="Times New Roman" w:hAnsi="Tahoma" w:cs="Tahoma"/>
          <w:color w:val="444444"/>
          <w:sz w:val="17"/>
          <w:szCs w:val="17"/>
        </w:rPr>
        <w:t>аботно</w:t>
      </w:r>
      <w:proofErr w:type="spellEnd"/>
      <w:r w:rsidR="00046814"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="00046814" w:rsidRPr="00D57A91">
        <w:rPr>
          <w:rFonts w:ascii="Tahoma" w:eastAsia="Times New Roman" w:hAnsi="Tahoma" w:cs="Tahoma"/>
          <w:color w:val="444444"/>
          <w:sz w:val="17"/>
          <w:szCs w:val="17"/>
        </w:rPr>
        <w:t>познавање</w:t>
      </w:r>
      <w:proofErr w:type="spellEnd"/>
      <w:r w:rsidR="00046814"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="00046814" w:rsidRPr="00D57A91">
        <w:rPr>
          <w:rFonts w:ascii="Tahoma" w:eastAsia="Times New Roman" w:hAnsi="Tahoma" w:cs="Tahoma"/>
          <w:color w:val="444444"/>
          <w:sz w:val="17"/>
          <w:szCs w:val="17"/>
        </w:rPr>
        <w:t>од</w:t>
      </w:r>
      <w:proofErr w:type="spellEnd"/>
      <w:r w:rsidR="00046814"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="00046814" w:rsidRPr="00D57A91">
        <w:rPr>
          <w:rFonts w:ascii="Tahoma" w:eastAsia="Times New Roman" w:hAnsi="Tahoma" w:cs="Tahoma"/>
          <w:color w:val="444444"/>
          <w:sz w:val="17"/>
          <w:szCs w:val="17"/>
        </w:rPr>
        <w:t>компјутери</w:t>
      </w:r>
      <w:proofErr w:type="spellEnd"/>
      <w:r w:rsidR="00046814"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</w:p>
    <w:p w:rsidR="004429A2" w:rsidRPr="00685E06" w:rsidRDefault="00AD6242" w:rsidP="00046814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Tahoma" w:eastAsia="Times New Roman" w:hAnsi="Tahoma" w:cs="Tahoma"/>
          <w:b/>
          <w:color w:val="444444"/>
          <w:sz w:val="17"/>
          <w:szCs w:val="17"/>
        </w:rPr>
      </w:pPr>
      <w:r>
        <w:rPr>
          <w:rFonts w:ascii="Arial" w:hAnsi="Arial" w:cs="Arial"/>
          <w:b/>
          <w:color w:val="4B3A35"/>
          <w:sz w:val="17"/>
          <w:szCs w:val="17"/>
          <w:shd w:val="clear" w:color="auto" w:fill="FFFFFF"/>
          <w:lang w:val="mk-MK"/>
        </w:rPr>
        <w:t>Пожелно</w:t>
      </w:r>
      <w:r w:rsidR="004429A2" w:rsidRPr="00685E06">
        <w:rPr>
          <w:rFonts w:ascii="Arial" w:hAnsi="Arial" w:cs="Arial"/>
          <w:b/>
          <w:color w:val="4B3A35"/>
          <w:sz w:val="17"/>
          <w:szCs w:val="17"/>
          <w:shd w:val="clear" w:color="auto" w:fill="FFFFFF"/>
          <w:lang w:val="mk-MK"/>
        </w:rPr>
        <w:t xml:space="preserve"> познавање на Албански јазик</w:t>
      </w:r>
    </w:p>
    <w:p w:rsidR="0023030C" w:rsidRPr="00685E06" w:rsidRDefault="0023030C" w:rsidP="00D57A91">
      <w:pPr>
        <w:spacing w:after="0" w:line="240" w:lineRule="auto"/>
        <w:jc w:val="both"/>
        <w:rPr>
          <w:rFonts w:ascii="Tahoma" w:eastAsia="Times New Roman" w:hAnsi="Tahoma" w:cs="Tahoma"/>
          <w:b/>
          <w:color w:val="444444"/>
          <w:sz w:val="17"/>
          <w:szCs w:val="17"/>
          <w:lang w:val="mk-MK"/>
        </w:rPr>
      </w:pPr>
    </w:p>
    <w:p w:rsidR="001E22B5" w:rsidRDefault="001E22B5" w:rsidP="00D57A91">
      <w:pPr>
        <w:spacing w:after="0" w:line="240" w:lineRule="auto"/>
        <w:jc w:val="both"/>
        <w:rPr>
          <w:rFonts w:ascii="Tahoma" w:eastAsia="Times New Roman" w:hAnsi="Tahoma" w:cs="Tahoma"/>
          <w:color w:val="444444"/>
          <w:sz w:val="17"/>
          <w:szCs w:val="17"/>
          <w:lang w:val="mk-MK"/>
        </w:rPr>
      </w:pPr>
    </w:p>
    <w:p w:rsidR="001E22B5" w:rsidRDefault="001E22B5" w:rsidP="00D57A91">
      <w:pPr>
        <w:spacing w:after="0" w:line="240" w:lineRule="auto"/>
        <w:jc w:val="both"/>
        <w:rPr>
          <w:rFonts w:ascii="Tahoma" w:eastAsia="Times New Roman" w:hAnsi="Tahoma" w:cs="Tahoma"/>
          <w:color w:val="444444"/>
          <w:sz w:val="17"/>
          <w:szCs w:val="17"/>
          <w:lang w:val="mk-MK"/>
        </w:rPr>
      </w:pPr>
    </w:p>
    <w:p w:rsidR="001E22B5" w:rsidRPr="0023030C" w:rsidRDefault="001E22B5" w:rsidP="00D57A91">
      <w:pPr>
        <w:spacing w:after="0" w:line="240" w:lineRule="auto"/>
        <w:jc w:val="both"/>
        <w:rPr>
          <w:rFonts w:ascii="Tahoma" w:eastAsia="Times New Roman" w:hAnsi="Tahoma" w:cs="Tahoma"/>
          <w:color w:val="444444"/>
          <w:sz w:val="17"/>
          <w:szCs w:val="17"/>
          <w:lang w:val="mk-MK"/>
        </w:rPr>
      </w:pPr>
    </w:p>
    <w:p w:rsidR="00D57A91" w:rsidRDefault="00D57A91" w:rsidP="00D57A91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444444"/>
          <w:sz w:val="17"/>
          <w:szCs w:val="17"/>
        </w:rPr>
      </w:pPr>
      <w:proofErr w:type="spellStart"/>
      <w:r w:rsidRPr="00D57A91">
        <w:rPr>
          <w:rFonts w:ascii="Tahoma" w:eastAsia="Times New Roman" w:hAnsi="Tahoma" w:cs="Tahoma"/>
          <w:b/>
          <w:bCs/>
          <w:color w:val="444444"/>
          <w:sz w:val="17"/>
          <w:szCs w:val="17"/>
        </w:rPr>
        <w:t>Профил</w:t>
      </w:r>
      <w:proofErr w:type="spellEnd"/>
      <w:r w:rsidRPr="00D57A91">
        <w:rPr>
          <w:rFonts w:ascii="Tahoma" w:eastAsia="Times New Roman" w:hAnsi="Tahoma" w:cs="Tahoma"/>
          <w:b/>
          <w:bCs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b/>
          <w:bCs/>
          <w:color w:val="444444"/>
          <w:sz w:val="17"/>
          <w:szCs w:val="17"/>
        </w:rPr>
        <w:t>на</w:t>
      </w:r>
      <w:proofErr w:type="spellEnd"/>
      <w:r w:rsidRPr="00D57A91">
        <w:rPr>
          <w:rFonts w:ascii="Tahoma" w:eastAsia="Times New Roman" w:hAnsi="Tahoma" w:cs="Tahoma"/>
          <w:b/>
          <w:bCs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b/>
          <w:bCs/>
          <w:color w:val="444444"/>
          <w:sz w:val="17"/>
          <w:szCs w:val="17"/>
        </w:rPr>
        <w:t>личност</w:t>
      </w:r>
      <w:proofErr w:type="spellEnd"/>
      <w:r w:rsidRPr="00D57A91">
        <w:rPr>
          <w:rFonts w:ascii="Tahoma" w:eastAsia="Times New Roman" w:hAnsi="Tahoma" w:cs="Tahoma"/>
          <w:b/>
          <w:bCs/>
          <w:color w:val="444444"/>
          <w:sz w:val="17"/>
          <w:szCs w:val="17"/>
        </w:rPr>
        <w:t>:</w:t>
      </w:r>
    </w:p>
    <w:p w:rsidR="00CD0D40" w:rsidRPr="00D57A91" w:rsidRDefault="00CD0D40" w:rsidP="00D57A91">
      <w:pPr>
        <w:spacing w:after="0" w:line="240" w:lineRule="auto"/>
        <w:jc w:val="both"/>
        <w:rPr>
          <w:rFonts w:ascii="Tahoma" w:eastAsia="Times New Roman" w:hAnsi="Tahoma" w:cs="Tahoma"/>
          <w:color w:val="444444"/>
          <w:sz w:val="17"/>
          <w:szCs w:val="17"/>
        </w:rPr>
      </w:pPr>
    </w:p>
    <w:p w:rsidR="00D57A91" w:rsidRDefault="00D57A91" w:rsidP="00D57A91">
      <w:pPr>
        <w:numPr>
          <w:ilvl w:val="0"/>
          <w:numId w:val="2"/>
        </w:numPr>
        <w:spacing w:after="0" w:line="240" w:lineRule="auto"/>
        <w:ind w:left="300"/>
        <w:jc w:val="both"/>
        <w:rPr>
          <w:rFonts w:ascii="Tahoma" w:eastAsia="Times New Roman" w:hAnsi="Tahoma" w:cs="Tahoma"/>
          <w:color w:val="444444"/>
          <w:sz w:val="17"/>
          <w:szCs w:val="17"/>
        </w:rPr>
      </w:pP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Одлични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продажни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,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организациски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и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комуникациски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вештини</w:t>
      </w:r>
      <w:proofErr w:type="spellEnd"/>
    </w:p>
    <w:p w:rsidR="00D57A91" w:rsidRPr="00D57A91" w:rsidRDefault="00CF6ECD" w:rsidP="00CF6ECD">
      <w:pPr>
        <w:numPr>
          <w:ilvl w:val="0"/>
          <w:numId w:val="2"/>
        </w:numPr>
        <w:spacing w:after="0" w:line="240" w:lineRule="auto"/>
        <w:ind w:left="300"/>
        <w:jc w:val="both"/>
        <w:rPr>
          <w:rFonts w:ascii="Tahoma" w:eastAsia="Times New Roman" w:hAnsi="Tahoma" w:cs="Tahoma"/>
          <w:color w:val="444444"/>
          <w:sz w:val="17"/>
          <w:szCs w:val="17"/>
        </w:rPr>
      </w:pP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Самоин</w:t>
      </w:r>
      <w:r w:rsidR="00D57A91" w:rsidRPr="00D57A91">
        <w:rPr>
          <w:rFonts w:ascii="Tahoma" w:eastAsia="Times New Roman" w:hAnsi="Tahoma" w:cs="Tahoma"/>
          <w:color w:val="444444"/>
          <w:sz w:val="17"/>
          <w:szCs w:val="17"/>
        </w:rPr>
        <w:t>ицијативност</w:t>
      </w:r>
      <w:proofErr w:type="spellEnd"/>
      <w:r w:rsidR="00D57A91"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и </w:t>
      </w:r>
      <w:proofErr w:type="spellStart"/>
      <w:r w:rsidR="00D57A91" w:rsidRPr="00D57A91">
        <w:rPr>
          <w:rFonts w:ascii="Tahoma" w:eastAsia="Times New Roman" w:hAnsi="Tahoma" w:cs="Tahoma"/>
          <w:color w:val="444444"/>
          <w:sz w:val="17"/>
          <w:szCs w:val="17"/>
        </w:rPr>
        <w:t>амбициозност</w:t>
      </w:r>
      <w:proofErr w:type="spellEnd"/>
    </w:p>
    <w:p w:rsidR="00D57A91" w:rsidRPr="00D57A91" w:rsidRDefault="00D57A91" w:rsidP="00D57A91">
      <w:pPr>
        <w:numPr>
          <w:ilvl w:val="0"/>
          <w:numId w:val="2"/>
        </w:numPr>
        <w:spacing w:after="0" w:line="240" w:lineRule="auto"/>
        <w:ind w:left="300"/>
        <w:jc w:val="both"/>
        <w:rPr>
          <w:rFonts w:ascii="Tahoma" w:eastAsia="Times New Roman" w:hAnsi="Tahoma" w:cs="Tahoma"/>
          <w:color w:val="444444"/>
          <w:sz w:val="17"/>
          <w:szCs w:val="17"/>
        </w:rPr>
      </w:pP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Висок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степен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на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одговорност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,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ефикасност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и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ефективност</w:t>
      </w:r>
      <w:proofErr w:type="spellEnd"/>
    </w:p>
    <w:p w:rsidR="00D57A91" w:rsidRPr="00D57A91" w:rsidRDefault="00D57A91" w:rsidP="00D57A91">
      <w:pPr>
        <w:numPr>
          <w:ilvl w:val="0"/>
          <w:numId w:val="2"/>
        </w:numPr>
        <w:spacing w:after="0" w:line="240" w:lineRule="auto"/>
        <w:ind w:left="300"/>
        <w:jc w:val="both"/>
        <w:rPr>
          <w:rFonts w:ascii="Tahoma" w:eastAsia="Times New Roman" w:hAnsi="Tahoma" w:cs="Tahoma"/>
          <w:color w:val="444444"/>
          <w:sz w:val="17"/>
          <w:szCs w:val="17"/>
        </w:rPr>
      </w:pP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Динамична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и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мотивирана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личност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,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насочена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кон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остварување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резултати</w:t>
      </w:r>
      <w:proofErr w:type="spellEnd"/>
    </w:p>
    <w:p w:rsidR="00112DC6" w:rsidRPr="001E22B5" w:rsidRDefault="00D57A91" w:rsidP="00112DC6">
      <w:pPr>
        <w:numPr>
          <w:ilvl w:val="0"/>
          <w:numId w:val="2"/>
        </w:numPr>
        <w:spacing w:after="0" w:line="240" w:lineRule="auto"/>
        <w:ind w:left="300"/>
        <w:jc w:val="both"/>
        <w:rPr>
          <w:rFonts w:ascii="Tahoma" w:eastAsia="Times New Roman" w:hAnsi="Tahoma" w:cs="Tahoma"/>
          <w:color w:val="444444"/>
          <w:sz w:val="17"/>
          <w:szCs w:val="17"/>
        </w:rPr>
      </w:pP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Планирачки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способности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,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приспособливост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и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насочен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кон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предизвици</w:t>
      </w:r>
      <w:proofErr w:type="spellEnd"/>
    </w:p>
    <w:p w:rsidR="001E22B5" w:rsidRPr="001E22B5" w:rsidRDefault="001E22B5" w:rsidP="001E22B5">
      <w:pPr>
        <w:numPr>
          <w:ilvl w:val="0"/>
          <w:numId w:val="2"/>
        </w:numPr>
        <w:spacing w:after="0" w:line="240" w:lineRule="auto"/>
        <w:ind w:left="300"/>
        <w:jc w:val="both"/>
        <w:rPr>
          <w:rFonts w:ascii="Tahoma" w:eastAsia="Times New Roman" w:hAnsi="Tahoma" w:cs="Tahoma"/>
          <w:color w:val="444444"/>
          <w:sz w:val="17"/>
          <w:szCs w:val="17"/>
        </w:rPr>
      </w:pPr>
      <w:proofErr w:type="spellStart"/>
      <w:r w:rsidRPr="001E22B5">
        <w:rPr>
          <w:rFonts w:ascii="Tahoma" w:hAnsi="Tahoma" w:cs="Tahoma"/>
          <w:color w:val="444444"/>
          <w:sz w:val="17"/>
          <w:szCs w:val="17"/>
        </w:rPr>
        <w:t>Следење</w:t>
      </w:r>
      <w:proofErr w:type="spellEnd"/>
      <w:r w:rsidRPr="001E22B5"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 w:rsidRPr="001E22B5">
        <w:rPr>
          <w:rFonts w:ascii="Tahoma" w:hAnsi="Tahoma" w:cs="Tahoma"/>
          <w:color w:val="444444"/>
          <w:sz w:val="17"/>
          <w:szCs w:val="17"/>
        </w:rPr>
        <w:t>на</w:t>
      </w:r>
      <w:proofErr w:type="spellEnd"/>
      <w:r w:rsidRPr="001E22B5"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 w:rsidRPr="001E22B5">
        <w:rPr>
          <w:rFonts w:ascii="Tahoma" w:hAnsi="Tahoma" w:cs="Tahoma"/>
          <w:color w:val="444444"/>
          <w:sz w:val="17"/>
          <w:szCs w:val="17"/>
        </w:rPr>
        <w:t>состојбата</w:t>
      </w:r>
      <w:proofErr w:type="spellEnd"/>
      <w:r w:rsidRPr="001E22B5"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 w:rsidRPr="001E22B5">
        <w:rPr>
          <w:rFonts w:ascii="Tahoma" w:hAnsi="Tahoma" w:cs="Tahoma"/>
          <w:color w:val="444444"/>
          <w:sz w:val="17"/>
          <w:szCs w:val="17"/>
        </w:rPr>
        <w:t>на</w:t>
      </w:r>
      <w:proofErr w:type="spellEnd"/>
      <w:r w:rsidRPr="001E22B5"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 w:rsidRPr="001E22B5">
        <w:rPr>
          <w:rFonts w:ascii="Tahoma" w:hAnsi="Tahoma" w:cs="Tahoma"/>
          <w:color w:val="444444"/>
          <w:sz w:val="17"/>
          <w:szCs w:val="17"/>
        </w:rPr>
        <w:t>наплата</w:t>
      </w:r>
      <w:proofErr w:type="spellEnd"/>
      <w:r w:rsidRPr="001E22B5"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 w:rsidRPr="001E22B5">
        <w:rPr>
          <w:rFonts w:ascii="Tahoma" w:hAnsi="Tahoma" w:cs="Tahoma"/>
          <w:color w:val="444444"/>
          <w:sz w:val="17"/>
          <w:szCs w:val="17"/>
        </w:rPr>
        <w:t>на</w:t>
      </w:r>
      <w:proofErr w:type="spellEnd"/>
      <w:r w:rsidRPr="001E22B5"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 w:rsidRPr="001E22B5">
        <w:rPr>
          <w:rFonts w:ascii="Tahoma" w:hAnsi="Tahoma" w:cs="Tahoma"/>
          <w:color w:val="444444"/>
          <w:sz w:val="17"/>
          <w:szCs w:val="17"/>
        </w:rPr>
        <w:t>постојаните</w:t>
      </w:r>
      <w:proofErr w:type="spellEnd"/>
      <w:r w:rsidRPr="001E22B5">
        <w:rPr>
          <w:rFonts w:ascii="Tahoma" w:hAnsi="Tahoma" w:cs="Tahoma"/>
          <w:color w:val="444444"/>
          <w:sz w:val="17"/>
          <w:szCs w:val="17"/>
        </w:rPr>
        <w:t xml:space="preserve"> и </w:t>
      </w:r>
      <w:proofErr w:type="spellStart"/>
      <w:r w:rsidRPr="001E22B5">
        <w:rPr>
          <w:rFonts w:ascii="Tahoma" w:hAnsi="Tahoma" w:cs="Tahoma"/>
          <w:color w:val="444444"/>
          <w:sz w:val="17"/>
          <w:szCs w:val="17"/>
        </w:rPr>
        <w:t>новите</w:t>
      </w:r>
      <w:proofErr w:type="spellEnd"/>
      <w:r w:rsidRPr="001E22B5"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 w:rsidRPr="001E22B5">
        <w:rPr>
          <w:rFonts w:ascii="Tahoma" w:hAnsi="Tahoma" w:cs="Tahoma"/>
          <w:color w:val="444444"/>
          <w:sz w:val="17"/>
          <w:szCs w:val="17"/>
        </w:rPr>
        <w:t>купувачи</w:t>
      </w:r>
      <w:proofErr w:type="spellEnd"/>
    </w:p>
    <w:p w:rsidR="001E22B5" w:rsidRPr="00112DC6" w:rsidRDefault="001E22B5" w:rsidP="001E22B5">
      <w:pPr>
        <w:spacing w:after="0" w:line="240" w:lineRule="auto"/>
        <w:ind w:left="-60"/>
        <w:jc w:val="both"/>
        <w:rPr>
          <w:rFonts w:ascii="Tahoma" w:eastAsia="Times New Roman" w:hAnsi="Tahoma" w:cs="Tahoma"/>
          <w:color w:val="444444"/>
          <w:sz w:val="17"/>
          <w:szCs w:val="17"/>
        </w:rPr>
      </w:pPr>
    </w:p>
    <w:p w:rsidR="00112DC6" w:rsidRDefault="00112DC6" w:rsidP="00112DC6">
      <w:pPr>
        <w:spacing w:after="0" w:line="240" w:lineRule="auto"/>
        <w:jc w:val="both"/>
        <w:rPr>
          <w:rFonts w:ascii="Tahoma" w:eastAsia="Times New Roman" w:hAnsi="Tahoma" w:cs="Tahoma"/>
          <w:color w:val="444444"/>
          <w:sz w:val="17"/>
          <w:szCs w:val="17"/>
          <w:lang w:val="mk-MK"/>
        </w:rPr>
      </w:pPr>
    </w:p>
    <w:p w:rsidR="0023030C" w:rsidRPr="0023030C" w:rsidRDefault="0023030C" w:rsidP="00CF6ECD">
      <w:pPr>
        <w:spacing w:after="0" w:line="240" w:lineRule="auto"/>
        <w:jc w:val="both"/>
        <w:rPr>
          <w:rFonts w:ascii="Tahoma" w:eastAsia="Times New Roman" w:hAnsi="Tahoma" w:cs="Tahoma"/>
          <w:color w:val="444444"/>
          <w:sz w:val="17"/>
          <w:szCs w:val="17"/>
          <w:lang w:val="mk-MK"/>
        </w:rPr>
      </w:pPr>
    </w:p>
    <w:p w:rsidR="00392037" w:rsidRDefault="00392037" w:rsidP="00D57A91">
      <w:pPr>
        <w:spacing w:after="0" w:line="240" w:lineRule="auto"/>
        <w:jc w:val="both"/>
        <w:rPr>
          <w:rFonts w:ascii="Tahoma" w:eastAsia="Times New Roman" w:hAnsi="Tahoma" w:cs="Tahoma"/>
          <w:color w:val="444444"/>
          <w:sz w:val="17"/>
          <w:szCs w:val="17"/>
        </w:rPr>
      </w:pPr>
    </w:p>
    <w:p w:rsidR="00D57A91" w:rsidRPr="004429A2" w:rsidRDefault="00D57A91" w:rsidP="00D57A91">
      <w:pPr>
        <w:spacing w:after="0" w:line="240" w:lineRule="auto"/>
        <w:jc w:val="both"/>
        <w:rPr>
          <w:rFonts w:ascii="Tahoma" w:hAnsi="Tahoma" w:cs="Tahoma"/>
          <w:b/>
          <w:color w:val="444444"/>
          <w:sz w:val="17"/>
          <w:szCs w:val="17"/>
          <w:lang w:val="mk-MK"/>
        </w:rPr>
      </w:pPr>
      <w:r>
        <w:rPr>
          <w:rStyle w:val="apple-converted-space"/>
          <w:rFonts w:ascii="Tahoma" w:hAnsi="Tahoma" w:cs="Tahoma"/>
          <w:color w:val="444444"/>
          <w:sz w:val="17"/>
          <w:szCs w:val="17"/>
        </w:rPr>
        <w:t> </w:t>
      </w:r>
      <w:proofErr w:type="spellStart"/>
      <w:proofErr w:type="gramStart"/>
      <w:r>
        <w:rPr>
          <w:rFonts w:ascii="Tahoma" w:hAnsi="Tahoma" w:cs="Tahoma"/>
          <w:color w:val="444444"/>
          <w:sz w:val="17"/>
          <w:szCs w:val="17"/>
        </w:rPr>
        <w:t>Доколку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сакате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предизвик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,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лесно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се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прилагодувате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,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имате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позитивен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и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професионален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пристап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кон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работата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и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поседувате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добри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комуникациски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способности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,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Ве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повикуваме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да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се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приклучите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на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нашиот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тим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на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работно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место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r w:rsidR="00CF6ECD">
        <w:rPr>
          <w:rFonts w:ascii="Tahoma" w:hAnsi="Tahoma" w:cs="Tahoma"/>
          <w:b/>
          <w:color w:val="444444"/>
          <w:sz w:val="17"/>
          <w:szCs w:val="17"/>
          <w:lang w:val="mk-MK"/>
        </w:rPr>
        <w:t>КОМЕРЦИЈАЛИСТ</w:t>
      </w:r>
      <w:r w:rsidR="004429A2">
        <w:rPr>
          <w:rFonts w:ascii="Tahoma" w:hAnsi="Tahoma" w:cs="Tahoma"/>
          <w:b/>
          <w:color w:val="444444"/>
          <w:sz w:val="17"/>
          <w:szCs w:val="17"/>
        </w:rPr>
        <w:t xml:space="preserve"> </w:t>
      </w:r>
      <w:r w:rsidR="00B3463D">
        <w:rPr>
          <w:rFonts w:ascii="Tahoma" w:hAnsi="Tahoma" w:cs="Tahoma"/>
          <w:b/>
          <w:color w:val="444444"/>
          <w:sz w:val="17"/>
          <w:szCs w:val="17"/>
          <w:lang w:val="mk-MK"/>
        </w:rPr>
        <w:t>за</w:t>
      </w:r>
      <w:bookmarkStart w:id="0" w:name="_GoBack"/>
      <w:bookmarkEnd w:id="0"/>
      <w:r w:rsidR="004429A2">
        <w:rPr>
          <w:rFonts w:ascii="Tahoma" w:hAnsi="Tahoma" w:cs="Tahoma"/>
          <w:b/>
          <w:color w:val="444444"/>
          <w:sz w:val="17"/>
          <w:szCs w:val="17"/>
          <w:lang w:val="mk-MK"/>
        </w:rPr>
        <w:t xml:space="preserve"> продажба.</w:t>
      </w:r>
      <w:proofErr w:type="gramEnd"/>
      <w:r w:rsidR="004429A2">
        <w:rPr>
          <w:rFonts w:ascii="Tahoma" w:hAnsi="Tahoma" w:cs="Tahoma"/>
          <w:b/>
          <w:color w:val="444444"/>
          <w:sz w:val="17"/>
          <w:szCs w:val="17"/>
          <w:lang w:val="mk-MK"/>
        </w:rPr>
        <w:t xml:space="preserve"> </w:t>
      </w:r>
      <w:proofErr w:type="spellStart"/>
      <w:proofErr w:type="gramStart"/>
      <w:r w:rsidR="0023030C">
        <w:rPr>
          <w:rFonts w:ascii="Tahoma" w:hAnsi="Tahoma" w:cs="Tahoma"/>
          <w:color w:val="444444"/>
          <w:sz w:val="17"/>
          <w:szCs w:val="17"/>
        </w:rPr>
        <w:t>Работниот</w:t>
      </w:r>
      <w:proofErr w:type="spellEnd"/>
      <w:r w:rsidR="0023030C"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 w:rsidR="0023030C">
        <w:rPr>
          <w:rFonts w:ascii="Tahoma" w:hAnsi="Tahoma" w:cs="Tahoma"/>
          <w:color w:val="444444"/>
          <w:sz w:val="17"/>
          <w:szCs w:val="17"/>
        </w:rPr>
        <w:t>однос</w:t>
      </w:r>
      <w:proofErr w:type="spellEnd"/>
      <w:r w:rsidR="0023030C"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 w:rsidR="0023030C">
        <w:rPr>
          <w:rFonts w:ascii="Tahoma" w:hAnsi="Tahoma" w:cs="Tahoma"/>
          <w:color w:val="444444"/>
          <w:sz w:val="17"/>
          <w:szCs w:val="17"/>
        </w:rPr>
        <w:t>ќе</w:t>
      </w:r>
      <w:proofErr w:type="spellEnd"/>
      <w:r w:rsidR="0023030C"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 w:rsidR="0023030C">
        <w:rPr>
          <w:rFonts w:ascii="Tahoma" w:hAnsi="Tahoma" w:cs="Tahoma"/>
          <w:color w:val="444444"/>
          <w:sz w:val="17"/>
          <w:szCs w:val="17"/>
        </w:rPr>
        <w:t>се</w:t>
      </w:r>
      <w:proofErr w:type="spellEnd"/>
      <w:r w:rsidR="0023030C"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 w:rsidR="0023030C">
        <w:rPr>
          <w:rFonts w:ascii="Tahoma" w:hAnsi="Tahoma" w:cs="Tahoma"/>
          <w:color w:val="444444"/>
          <w:sz w:val="17"/>
          <w:szCs w:val="17"/>
        </w:rPr>
        <w:t>заснова</w:t>
      </w:r>
      <w:proofErr w:type="spellEnd"/>
      <w:r w:rsidR="0023030C"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 w:rsidR="0023030C">
        <w:rPr>
          <w:rFonts w:ascii="Tahoma" w:hAnsi="Tahoma" w:cs="Tahoma"/>
          <w:color w:val="444444"/>
          <w:sz w:val="17"/>
          <w:szCs w:val="17"/>
        </w:rPr>
        <w:t>на</w:t>
      </w:r>
      <w:proofErr w:type="spellEnd"/>
      <w:r w:rsidR="0023030C"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 w:rsidR="0023030C">
        <w:rPr>
          <w:rFonts w:ascii="Tahoma" w:hAnsi="Tahoma" w:cs="Tahoma"/>
          <w:color w:val="444444"/>
          <w:sz w:val="17"/>
          <w:szCs w:val="17"/>
        </w:rPr>
        <w:t>период</w:t>
      </w:r>
      <w:proofErr w:type="spellEnd"/>
      <w:r w:rsidR="0023030C"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 w:rsidR="0023030C">
        <w:rPr>
          <w:rFonts w:ascii="Tahoma" w:hAnsi="Tahoma" w:cs="Tahoma"/>
          <w:color w:val="444444"/>
          <w:sz w:val="17"/>
          <w:szCs w:val="17"/>
        </w:rPr>
        <w:t>од</w:t>
      </w:r>
      <w:proofErr w:type="spellEnd"/>
      <w:r w:rsidR="0023030C">
        <w:rPr>
          <w:rFonts w:ascii="Tahoma" w:hAnsi="Tahoma" w:cs="Tahoma"/>
          <w:color w:val="444444"/>
          <w:sz w:val="17"/>
          <w:szCs w:val="17"/>
        </w:rPr>
        <w:t xml:space="preserve"> 3 </w:t>
      </w:r>
      <w:proofErr w:type="spellStart"/>
      <w:r w:rsidR="0023030C">
        <w:rPr>
          <w:rFonts w:ascii="Tahoma" w:hAnsi="Tahoma" w:cs="Tahoma"/>
          <w:color w:val="444444"/>
          <w:sz w:val="17"/>
          <w:szCs w:val="17"/>
        </w:rPr>
        <w:t>месеци</w:t>
      </w:r>
      <w:proofErr w:type="spellEnd"/>
      <w:r w:rsidR="0023030C"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 w:rsidR="0023030C">
        <w:rPr>
          <w:rFonts w:ascii="Tahoma" w:hAnsi="Tahoma" w:cs="Tahoma"/>
          <w:color w:val="444444"/>
          <w:sz w:val="17"/>
          <w:szCs w:val="17"/>
        </w:rPr>
        <w:t>со</w:t>
      </w:r>
      <w:proofErr w:type="spellEnd"/>
      <w:r w:rsidR="0023030C"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 w:rsidR="0023030C">
        <w:rPr>
          <w:rFonts w:ascii="Tahoma" w:hAnsi="Tahoma" w:cs="Tahoma"/>
          <w:color w:val="444444"/>
          <w:sz w:val="17"/>
          <w:szCs w:val="17"/>
        </w:rPr>
        <w:t>можност</w:t>
      </w:r>
      <w:proofErr w:type="spellEnd"/>
      <w:r w:rsidR="0023030C"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 w:rsidR="0023030C">
        <w:rPr>
          <w:rFonts w:ascii="Tahoma" w:hAnsi="Tahoma" w:cs="Tahoma"/>
          <w:color w:val="444444"/>
          <w:sz w:val="17"/>
          <w:szCs w:val="17"/>
        </w:rPr>
        <w:t>за</w:t>
      </w:r>
      <w:proofErr w:type="spellEnd"/>
      <w:r w:rsidR="0023030C"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 w:rsidR="0023030C">
        <w:rPr>
          <w:rFonts w:ascii="Tahoma" w:hAnsi="Tahoma" w:cs="Tahoma"/>
          <w:color w:val="444444"/>
          <w:sz w:val="17"/>
          <w:szCs w:val="17"/>
        </w:rPr>
        <w:t>продолжување</w:t>
      </w:r>
      <w:proofErr w:type="spellEnd"/>
      <w:r w:rsidR="0023030C"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 w:rsidR="0023030C">
        <w:rPr>
          <w:rFonts w:ascii="Tahoma" w:hAnsi="Tahoma" w:cs="Tahoma"/>
          <w:color w:val="444444"/>
          <w:sz w:val="17"/>
          <w:szCs w:val="17"/>
        </w:rPr>
        <w:t>на</w:t>
      </w:r>
      <w:proofErr w:type="spellEnd"/>
      <w:r w:rsidR="0023030C"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 w:rsidR="0023030C">
        <w:rPr>
          <w:rFonts w:ascii="Tahoma" w:hAnsi="Tahoma" w:cs="Tahoma"/>
          <w:color w:val="444444"/>
          <w:sz w:val="17"/>
          <w:szCs w:val="17"/>
        </w:rPr>
        <w:t>истиот</w:t>
      </w:r>
      <w:proofErr w:type="spellEnd"/>
      <w:r w:rsidR="0023030C">
        <w:rPr>
          <w:rFonts w:ascii="Tahoma" w:hAnsi="Tahoma" w:cs="Tahoma"/>
          <w:color w:val="444444"/>
          <w:sz w:val="17"/>
          <w:szCs w:val="17"/>
        </w:rPr>
        <w:t xml:space="preserve"> и </w:t>
      </w:r>
      <w:proofErr w:type="spellStart"/>
      <w:r w:rsidR="0023030C">
        <w:rPr>
          <w:rFonts w:ascii="Tahoma" w:hAnsi="Tahoma" w:cs="Tahoma"/>
          <w:color w:val="444444"/>
          <w:sz w:val="17"/>
          <w:szCs w:val="17"/>
        </w:rPr>
        <w:t>на</w:t>
      </w:r>
      <w:proofErr w:type="spellEnd"/>
      <w:r w:rsidR="0023030C"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 w:rsidR="0023030C">
        <w:rPr>
          <w:rFonts w:ascii="Tahoma" w:hAnsi="Tahoma" w:cs="Tahoma"/>
          <w:color w:val="444444"/>
          <w:sz w:val="17"/>
          <w:szCs w:val="17"/>
        </w:rPr>
        <w:t>неопределено</w:t>
      </w:r>
      <w:proofErr w:type="spellEnd"/>
      <w:r w:rsidR="0023030C">
        <w:rPr>
          <w:rFonts w:ascii="Tahoma" w:hAnsi="Tahoma" w:cs="Tahoma"/>
          <w:color w:val="444444"/>
          <w:sz w:val="17"/>
          <w:szCs w:val="17"/>
        </w:rPr>
        <w:t>.</w:t>
      </w:r>
      <w:proofErr w:type="gramEnd"/>
    </w:p>
    <w:p w:rsidR="00112DC6" w:rsidRDefault="00112DC6" w:rsidP="00D57A91">
      <w:pPr>
        <w:spacing w:after="0" w:line="240" w:lineRule="auto"/>
        <w:jc w:val="both"/>
        <w:rPr>
          <w:rFonts w:ascii="Tahoma" w:hAnsi="Tahoma" w:cs="Tahoma"/>
          <w:color w:val="444444"/>
          <w:sz w:val="17"/>
          <w:szCs w:val="17"/>
          <w:lang w:val="mk-MK"/>
        </w:rPr>
      </w:pPr>
    </w:p>
    <w:p w:rsidR="00112DC6" w:rsidRPr="00112DC6" w:rsidRDefault="00112DC6" w:rsidP="00D57A91">
      <w:pPr>
        <w:spacing w:after="0" w:line="240" w:lineRule="auto"/>
        <w:jc w:val="both"/>
        <w:rPr>
          <w:rFonts w:ascii="Tahoma" w:hAnsi="Tahoma" w:cs="Tahoma"/>
          <w:b/>
          <w:color w:val="444444"/>
          <w:sz w:val="17"/>
          <w:szCs w:val="17"/>
          <w:lang w:val="mk-MK"/>
        </w:rPr>
      </w:pPr>
    </w:p>
    <w:p w:rsidR="00F8592D" w:rsidRDefault="00F8592D" w:rsidP="00D57A91">
      <w:pPr>
        <w:spacing w:after="0" w:line="240" w:lineRule="auto"/>
        <w:jc w:val="center"/>
        <w:rPr>
          <w:rFonts w:ascii="Tahoma" w:eastAsia="Times New Roman" w:hAnsi="Tahoma" w:cs="Tahoma"/>
          <w:color w:val="444444"/>
          <w:sz w:val="17"/>
          <w:szCs w:val="17"/>
          <w:lang w:val="mk-MK"/>
        </w:rPr>
      </w:pPr>
    </w:p>
    <w:p w:rsidR="00D57A91" w:rsidRPr="00D57A91" w:rsidRDefault="00D57A91" w:rsidP="00D57A91">
      <w:pPr>
        <w:spacing w:after="0" w:line="240" w:lineRule="auto"/>
        <w:jc w:val="center"/>
        <w:rPr>
          <w:rFonts w:ascii="Tahoma" w:eastAsia="Times New Roman" w:hAnsi="Tahoma" w:cs="Tahoma"/>
          <w:color w:val="444444"/>
          <w:sz w:val="17"/>
          <w:szCs w:val="17"/>
        </w:rPr>
      </w:pPr>
      <w:r w:rsidRPr="00D57A91">
        <w:rPr>
          <w:rFonts w:ascii="Tahoma" w:eastAsia="Times New Roman" w:hAnsi="Tahoma" w:cs="Tahoma"/>
          <w:color w:val="444444"/>
          <w:sz w:val="17"/>
          <w:szCs w:val="17"/>
        </w:rPr>
        <w:t> </w:t>
      </w:r>
    </w:p>
    <w:p w:rsidR="00D57A91" w:rsidRPr="00D57A91" w:rsidRDefault="00D57A91" w:rsidP="00D57A91">
      <w:pPr>
        <w:spacing w:after="0" w:line="240" w:lineRule="auto"/>
        <w:jc w:val="center"/>
        <w:rPr>
          <w:rFonts w:ascii="Tahoma" w:eastAsia="Times New Roman" w:hAnsi="Tahoma" w:cs="Tahoma"/>
          <w:color w:val="444444"/>
          <w:sz w:val="17"/>
          <w:szCs w:val="17"/>
        </w:rPr>
      </w:pP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Ве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молиме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доставете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ја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Вашата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биографија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(CV)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на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следната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e-mail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адреса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>:</w:t>
      </w:r>
    </w:p>
    <w:p w:rsidR="00D57A91" w:rsidRPr="00D57A91" w:rsidRDefault="00D57A91" w:rsidP="00D57A91">
      <w:pPr>
        <w:spacing w:after="0" w:line="240" w:lineRule="auto"/>
        <w:jc w:val="center"/>
        <w:rPr>
          <w:rFonts w:ascii="Tahoma" w:eastAsia="Times New Roman" w:hAnsi="Tahoma" w:cs="Tahoma"/>
          <w:color w:val="444444"/>
          <w:sz w:val="17"/>
          <w:szCs w:val="17"/>
        </w:rPr>
      </w:pPr>
    </w:p>
    <w:p w:rsidR="00D57A91" w:rsidRDefault="00B3463D" w:rsidP="00D57A91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444444"/>
          <w:sz w:val="17"/>
          <w:szCs w:val="17"/>
        </w:rPr>
      </w:pPr>
      <w:hyperlink r:id="rId7" w:history="1">
        <w:r w:rsidR="00AD6242" w:rsidRPr="000D66E3">
          <w:rPr>
            <w:rStyle w:val="Hyperlink"/>
            <w:rFonts w:ascii="Tahoma" w:eastAsia="Times New Roman" w:hAnsi="Tahoma" w:cs="Tahoma"/>
            <w:b/>
            <w:bCs/>
            <w:sz w:val="17"/>
            <w:szCs w:val="17"/>
          </w:rPr>
          <w:t>arta@univerzalk.com.mk</w:t>
        </w:r>
      </w:hyperlink>
    </w:p>
    <w:p w:rsidR="00D57A91" w:rsidRPr="00D57A91" w:rsidRDefault="00D57A91" w:rsidP="00D57A91">
      <w:pPr>
        <w:spacing w:after="0" w:line="240" w:lineRule="auto"/>
        <w:jc w:val="center"/>
        <w:rPr>
          <w:rFonts w:ascii="Tahoma" w:eastAsia="Times New Roman" w:hAnsi="Tahoma" w:cs="Tahoma"/>
          <w:color w:val="444444"/>
          <w:sz w:val="17"/>
          <w:szCs w:val="17"/>
        </w:rPr>
      </w:pPr>
    </w:p>
    <w:p w:rsidR="00D57A91" w:rsidRPr="00D57A91" w:rsidRDefault="00D57A91" w:rsidP="00D57A91">
      <w:pPr>
        <w:spacing w:line="240" w:lineRule="auto"/>
        <w:jc w:val="center"/>
        <w:rPr>
          <w:rFonts w:ascii="Tahoma" w:eastAsia="Times New Roman" w:hAnsi="Tahoma" w:cs="Tahoma"/>
          <w:color w:val="444444"/>
          <w:sz w:val="17"/>
          <w:szCs w:val="17"/>
        </w:rPr>
      </w:pPr>
      <w:proofErr w:type="spellStart"/>
      <w:proofErr w:type="gram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Ќе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бидат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контактирани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само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апликациите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кои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ќе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влезат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во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потесен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круг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на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селекција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>.</w:t>
      </w:r>
      <w:proofErr w:type="gramEnd"/>
    </w:p>
    <w:p w:rsidR="00D57A91" w:rsidRPr="00D57A91" w:rsidRDefault="00D57A91">
      <w:pPr>
        <w:rPr>
          <w:lang w:val="mk-MK"/>
        </w:rPr>
      </w:pPr>
    </w:p>
    <w:sectPr w:rsidR="00D57A91" w:rsidRPr="00D57A9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57A8A"/>
    <w:multiLevelType w:val="multilevel"/>
    <w:tmpl w:val="A7BA0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CA1606"/>
    <w:multiLevelType w:val="hybridMultilevel"/>
    <w:tmpl w:val="5510CDB4"/>
    <w:lvl w:ilvl="0" w:tplc="040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">
    <w:nsid w:val="22E277A0"/>
    <w:multiLevelType w:val="multilevel"/>
    <w:tmpl w:val="0CC67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EF208B"/>
    <w:multiLevelType w:val="multilevel"/>
    <w:tmpl w:val="6374C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CD7E6A"/>
    <w:multiLevelType w:val="multilevel"/>
    <w:tmpl w:val="0556F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2B2422"/>
    <w:multiLevelType w:val="hybridMultilevel"/>
    <w:tmpl w:val="B4387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A14F73"/>
    <w:multiLevelType w:val="hybridMultilevel"/>
    <w:tmpl w:val="612E9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776780"/>
    <w:multiLevelType w:val="multilevel"/>
    <w:tmpl w:val="C46E6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4BF"/>
    <w:rsid w:val="00024BC1"/>
    <w:rsid w:val="00046814"/>
    <w:rsid w:val="00054D90"/>
    <w:rsid w:val="000C085A"/>
    <w:rsid w:val="00112DC6"/>
    <w:rsid w:val="001E22B5"/>
    <w:rsid w:val="001F3FD7"/>
    <w:rsid w:val="0023030C"/>
    <w:rsid w:val="00292766"/>
    <w:rsid w:val="0032007F"/>
    <w:rsid w:val="00392037"/>
    <w:rsid w:val="003A3361"/>
    <w:rsid w:val="003B7EE7"/>
    <w:rsid w:val="004429A2"/>
    <w:rsid w:val="004B2E5C"/>
    <w:rsid w:val="004F3BA6"/>
    <w:rsid w:val="005E4434"/>
    <w:rsid w:val="00685E06"/>
    <w:rsid w:val="006D27F0"/>
    <w:rsid w:val="007B74BF"/>
    <w:rsid w:val="00A024FB"/>
    <w:rsid w:val="00A40C97"/>
    <w:rsid w:val="00AD2037"/>
    <w:rsid w:val="00AD6242"/>
    <w:rsid w:val="00B3463D"/>
    <w:rsid w:val="00C26C2B"/>
    <w:rsid w:val="00CD0D40"/>
    <w:rsid w:val="00CE5735"/>
    <w:rsid w:val="00CF6ECD"/>
    <w:rsid w:val="00D274FF"/>
    <w:rsid w:val="00D3440A"/>
    <w:rsid w:val="00D57A91"/>
    <w:rsid w:val="00DC388D"/>
    <w:rsid w:val="00F8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361"/>
  </w:style>
  <w:style w:type="paragraph" w:styleId="Heading1">
    <w:name w:val="heading 1"/>
    <w:basedOn w:val="Normal"/>
    <w:next w:val="Normal"/>
    <w:link w:val="Heading1Char"/>
    <w:uiPriority w:val="9"/>
    <w:qFormat/>
    <w:rsid w:val="003A336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336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336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336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336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336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336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336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336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3361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3361"/>
    <w:rPr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3361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3361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3361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336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336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3361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3361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A3361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A3361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3361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3361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3A3361"/>
    <w:rPr>
      <w:b/>
      <w:bCs/>
    </w:rPr>
  </w:style>
  <w:style w:type="character" w:styleId="Emphasis">
    <w:name w:val="Emphasis"/>
    <w:uiPriority w:val="20"/>
    <w:qFormat/>
    <w:rsid w:val="003A3361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3A336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A336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A3361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A336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336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3361"/>
    <w:rPr>
      <w:i/>
      <w:iCs/>
    </w:rPr>
  </w:style>
  <w:style w:type="character" w:styleId="SubtleEmphasis">
    <w:name w:val="Subtle Emphasis"/>
    <w:uiPriority w:val="19"/>
    <w:qFormat/>
    <w:rsid w:val="003A3361"/>
    <w:rPr>
      <w:i/>
      <w:iCs/>
    </w:rPr>
  </w:style>
  <w:style w:type="character" w:styleId="IntenseEmphasis">
    <w:name w:val="Intense Emphasis"/>
    <w:uiPriority w:val="21"/>
    <w:qFormat/>
    <w:rsid w:val="003A336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A3361"/>
    <w:rPr>
      <w:smallCaps/>
    </w:rPr>
  </w:style>
  <w:style w:type="character" w:styleId="IntenseReference">
    <w:name w:val="Intense Reference"/>
    <w:uiPriority w:val="32"/>
    <w:qFormat/>
    <w:rsid w:val="003A3361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3A336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A3361"/>
    <w:pPr>
      <w:outlineLvl w:val="9"/>
    </w:pPr>
    <w:rPr>
      <w:lang w:bidi="en-US"/>
    </w:rPr>
  </w:style>
  <w:style w:type="character" w:customStyle="1" w:styleId="apple-converted-space">
    <w:name w:val="apple-converted-space"/>
    <w:basedOn w:val="DefaultParagraphFont"/>
    <w:rsid w:val="007B74BF"/>
  </w:style>
  <w:style w:type="character" w:styleId="Hyperlink">
    <w:name w:val="Hyperlink"/>
    <w:basedOn w:val="DefaultParagraphFont"/>
    <w:uiPriority w:val="99"/>
    <w:unhideWhenUsed/>
    <w:rsid w:val="00D57A9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A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361"/>
  </w:style>
  <w:style w:type="paragraph" w:styleId="Heading1">
    <w:name w:val="heading 1"/>
    <w:basedOn w:val="Normal"/>
    <w:next w:val="Normal"/>
    <w:link w:val="Heading1Char"/>
    <w:uiPriority w:val="9"/>
    <w:qFormat/>
    <w:rsid w:val="003A336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336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336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336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336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336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336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336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336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3361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3361"/>
    <w:rPr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3361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3361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3361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336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336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3361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3361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A3361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A3361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3361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3361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3A3361"/>
    <w:rPr>
      <w:b/>
      <w:bCs/>
    </w:rPr>
  </w:style>
  <w:style w:type="character" w:styleId="Emphasis">
    <w:name w:val="Emphasis"/>
    <w:uiPriority w:val="20"/>
    <w:qFormat/>
    <w:rsid w:val="003A3361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3A336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A336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A3361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A336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336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3361"/>
    <w:rPr>
      <w:i/>
      <w:iCs/>
    </w:rPr>
  </w:style>
  <w:style w:type="character" w:styleId="SubtleEmphasis">
    <w:name w:val="Subtle Emphasis"/>
    <w:uiPriority w:val="19"/>
    <w:qFormat/>
    <w:rsid w:val="003A3361"/>
    <w:rPr>
      <w:i/>
      <w:iCs/>
    </w:rPr>
  </w:style>
  <w:style w:type="character" w:styleId="IntenseEmphasis">
    <w:name w:val="Intense Emphasis"/>
    <w:uiPriority w:val="21"/>
    <w:qFormat/>
    <w:rsid w:val="003A336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A3361"/>
    <w:rPr>
      <w:smallCaps/>
    </w:rPr>
  </w:style>
  <w:style w:type="character" w:styleId="IntenseReference">
    <w:name w:val="Intense Reference"/>
    <w:uiPriority w:val="32"/>
    <w:qFormat/>
    <w:rsid w:val="003A3361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3A336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A3361"/>
    <w:pPr>
      <w:outlineLvl w:val="9"/>
    </w:pPr>
    <w:rPr>
      <w:lang w:bidi="en-US"/>
    </w:rPr>
  </w:style>
  <w:style w:type="character" w:customStyle="1" w:styleId="apple-converted-space">
    <w:name w:val="apple-converted-space"/>
    <w:basedOn w:val="DefaultParagraphFont"/>
    <w:rsid w:val="007B74BF"/>
  </w:style>
  <w:style w:type="character" w:styleId="Hyperlink">
    <w:name w:val="Hyperlink"/>
    <w:basedOn w:val="DefaultParagraphFont"/>
    <w:uiPriority w:val="99"/>
    <w:unhideWhenUsed/>
    <w:rsid w:val="00D57A9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A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2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08422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76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75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54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59108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34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8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rta@univerzalk.com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Stanica21</cp:lastModifiedBy>
  <cp:revision>4</cp:revision>
  <cp:lastPrinted>2018-01-18T11:36:00Z</cp:lastPrinted>
  <dcterms:created xsi:type="dcterms:W3CDTF">2022-02-16T09:48:00Z</dcterms:created>
  <dcterms:modified xsi:type="dcterms:W3CDTF">2022-02-16T09:50:00Z</dcterms:modified>
</cp:coreProperties>
</file>