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2F" w:rsidRPr="00044D00" w:rsidRDefault="0077122F" w:rsidP="0077122F">
      <w:pPr>
        <w:ind w:left="720"/>
        <w:rPr>
          <w:rFonts w:asciiTheme="minorHAnsi" w:hAnsiTheme="minorHAnsi" w:cs="Tahoma"/>
          <w:b/>
          <w:iCs/>
          <w:lang w:val="mk-MK"/>
        </w:rPr>
      </w:pPr>
      <w:r w:rsidRPr="00044D00">
        <w:rPr>
          <w:rFonts w:asciiTheme="minorHAnsi" w:hAnsiTheme="minorHAnsi" w:cs="Tahoma"/>
          <w:b/>
          <w:iCs/>
          <w:lang w:val="mk-MK"/>
        </w:rPr>
        <w:t>Продукција Перспектива дооел Скопје има отворена работна позиција за: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Cs/>
          <w:lang w:val="mk-MK"/>
        </w:rPr>
      </w:pP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Cs/>
          <w:lang w:val="en-US"/>
        </w:rPr>
      </w:pPr>
      <w:r w:rsidRPr="00044D00">
        <w:rPr>
          <w:rFonts w:asciiTheme="minorHAnsi" w:hAnsiTheme="minorHAnsi" w:cs="Tahoma"/>
          <w:b/>
          <w:iCs/>
          <w:lang w:val="mk-MK"/>
        </w:rPr>
        <w:t>МАГАЦИОНЕР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Cs/>
          <w:lang w:val="en-US"/>
        </w:rPr>
      </w:pP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/>
          <w:iCs/>
          <w:lang w:val="mk-MK"/>
        </w:rPr>
      </w:pPr>
      <w:r w:rsidRPr="00044D00">
        <w:rPr>
          <w:rFonts w:asciiTheme="minorHAnsi" w:hAnsiTheme="minorHAnsi" w:cs="Tahoma"/>
          <w:b/>
          <w:i/>
          <w:iCs/>
          <w:lang w:val="mk-MK"/>
        </w:rPr>
        <w:t>Обврски и одговорности: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/>
          <w:iCs/>
          <w:lang w:val="mk-MK"/>
        </w:rPr>
      </w:pPr>
      <w:r w:rsidRPr="00044D00">
        <w:rPr>
          <w:rFonts w:asciiTheme="minorHAnsi" w:hAnsiTheme="minorHAnsi" w:cs="Tahoma"/>
          <w:b/>
          <w:i/>
          <w:iCs/>
          <w:lang w:val="mk-MK"/>
        </w:rPr>
        <w:t xml:space="preserve">- </w:t>
      </w:r>
      <w:r w:rsidRPr="00044D00">
        <w:rPr>
          <w:rFonts w:asciiTheme="minorHAnsi" w:hAnsiTheme="minorHAnsi" w:cs="Tahoma"/>
          <w:iCs/>
          <w:lang w:val="mk-MK"/>
        </w:rPr>
        <w:t>Прием на роба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>- Издавање на роба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>- Извршување на работни задачи поврзани со превоз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/>
          <w:iCs/>
          <w:lang w:val="mk-MK"/>
        </w:rPr>
      </w:pPr>
      <w:r w:rsidRPr="00044D00">
        <w:rPr>
          <w:rFonts w:asciiTheme="minorHAnsi" w:hAnsiTheme="minorHAnsi" w:cs="Tahoma"/>
          <w:b/>
          <w:i/>
          <w:iCs/>
          <w:lang w:val="mk-MK"/>
        </w:rPr>
        <w:t xml:space="preserve">- </w:t>
      </w:r>
      <w:r w:rsidRPr="00044D00">
        <w:rPr>
          <w:rFonts w:asciiTheme="minorHAnsi" w:hAnsiTheme="minorHAnsi" w:cs="Tahoma"/>
          <w:iCs/>
          <w:lang w:val="mk-MK"/>
        </w:rPr>
        <w:t>Водење на евиденјција на залихи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 xml:space="preserve">- Изработка на потребна документација неопходна за секојдневно функционирање 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 xml:space="preserve">  на магацинот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 xml:space="preserve">  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/>
          <w:iCs/>
          <w:lang w:val="mk-MK"/>
        </w:rPr>
      </w:pPr>
      <w:r w:rsidRPr="00044D00">
        <w:rPr>
          <w:rFonts w:asciiTheme="minorHAnsi" w:hAnsiTheme="minorHAnsi" w:cs="Tahoma"/>
          <w:b/>
          <w:i/>
          <w:iCs/>
          <w:lang w:val="mk-MK"/>
        </w:rPr>
        <w:t>Образование и работно искуство: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>- Завршено средно образование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en-US"/>
        </w:rPr>
      </w:pPr>
      <w:r w:rsidRPr="00044D00">
        <w:rPr>
          <w:rFonts w:asciiTheme="minorHAnsi" w:hAnsiTheme="minorHAnsi" w:cs="Tahoma"/>
          <w:iCs/>
          <w:lang w:val="mk-MK"/>
        </w:rPr>
        <w:t>- Претходно работно искуство во магацинско работење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Cs/>
          <w:lang w:val="mk-MK"/>
        </w:rPr>
      </w:pPr>
      <w:r w:rsidRPr="00044D00">
        <w:rPr>
          <w:rFonts w:asciiTheme="minorHAnsi" w:hAnsiTheme="minorHAnsi" w:cs="Tahoma"/>
          <w:iCs/>
          <w:lang w:val="en-US"/>
        </w:rPr>
        <w:t xml:space="preserve">- </w:t>
      </w:r>
      <w:r w:rsidRPr="00044D00">
        <w:rPr>
          <w:rFonts w:asciiTheme="minorHAnsi" w:hAnsiTheme="minorHAnsi" w:cs="Tahoma"/>
          <w:iCs/>
          <w:lang w:val="mk-MK"/>
        </w:rPr>
        <w:t xml:space="preserve">Искуство со компјутерска работа, активно работење со </w:t>
      </w:r>
      <w:r w:rsidRPr="00044D00">
        <w:rPr>
          <w:rFonts w:asciiTheme="minorHAnsi" w:hAnsiTheme="minorHAnsi" w:cs="Tahoma"/>
          <w:iCs/>
          <w:lang w:val="en-US"/>
        </w:rPr>
        <w:t>MS Office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iCs/>
          <w:lang w:val="en-US"/>
        </w:rPr>
      </w:pPr>
      <w:r w:rsidRPr="00044D00">
        <w:rPr>
          <w:rFonts w:asciiTheme="minorHAnsi" w:hAnsiTheme="minorHAnsi" w:cs="Tahoma"/>
          <w:iCs/>
          <w:lang w:val="mk-MK"/>
        </w:rPr>
        <w:t>- Возачка дозвола Б категорија</w:t>
      </w:r>
    </w:p>
    <w:p w:rsidR="0077122F" w:rsidRPr="00044D00" w:rsidRDefault="0077122F" w:rsidP="0077122F">
      <w:pPr>
        <w:ind w:left="720"/>
        <w:rPr>
          <w:rFonts w:asciiTheme="minorHAnsi" w:hAnsiTheme="minorHAnsi" w:cs="Tahoma"/>
          <w:b/>
          <w:iCs/>
          <w:lang w:val="mk-MK"/>
        </w:rPr>
      </w:pPr>
    </w:p>
    <w:p w:rsidR="0077122F" w:rsidRPr="00044D00" w:rsidRDefault="0077122F" w:rsidP="0077122F">
      <w:pPr>
        <w:tabs>
          <w:tab w:val="left" w:pos="360"/>
          <w:tab w:val="left" w:pos="720"/>
        </w:tabs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en-US"/>
        </w:rPr>
        <w:tab/>
      </w:r>
    </w:p>
    <w:p w:rsidR="0077122F" w:rsidRDefault="0077122F" w:rsidP="0077122F">
      <w:pPr>
        <w:ind w:left="720"/>
        <w:rPr>
          <w:rFonts w:asciiTheme="minorHAnsi" w:hAnsiTheme="minorHAnsi" w:cs="Tahoma"/>
          <w:iCs/>
          <w:lang w:val="mk-MK"/>
        </w:rPr>
      </w:pPr>
      <w:r w:rsidRPr="00044D00">
        <w:rPr>
          <w:rFonts w:asciiTheme="minorHAnsi" w:hAnsiTheme="minorHAnsi" w:cs="Tahoma"/>
          <w:iCs/>
          <w:lang w:val="mk-MK"/>
        </w:rPr>
        <w:t>Заинтересираните кандидати да достават своја кратка биографија</w:t>
      </w:r>
      <w:r w:rsidRPr="00044D00">
        <w:rPr>
          <w:rFonts w:asciiTheme="minorHAnsi" w:hAnsiTheme="minorHAnsi" w:cs="Tahoma"/>
          <w:iCs/>
          <w:lang w:val="en-US"/>
        </w:rPr>
        <w:t xml:space="preserve"> </w:t>
      </w:r>
      <w:r>
        <w:rPr>
          <w:rFonts w:asciiTheme="minorHAnsi" w:hAnsiTheme="minorHAnsi" w:cs="Tahoma"/>
          <w:iCs/>
          <w:lang w:val="en-US"/>
        </w:rPr>
        <w:br/>
      </w:r>
      <w:r w:rsidRPr="00044D00">
        <w:rPr>
          <w:rFonts w:ascii="Calibri" w:hAnsi="Calibri" w:cs="Tahoma"/>
          <w:iCs/>
          <w:lang w:val="mk-MK"/>
        </w:rPr>
        <w:t xml:space="preserve">на </w:t>
      </w:r>
      <w:r w:rsidRPr="00044D00">
        <w:rPr>
          <w:rFonts w:ascii="Calibri" w:hAnsi="Calibri" w:cs="Tahoma"/>
          <w:iCs/>
          <w:lang w:val="en-US"/>
        </w:rPr>
        <w:t xml:space="preserve">e-mail: </w:t>
      </w:r>
      <w:hyperlink r:id="rId4" w:history="1">
        <w:r w:rsidRPr="00044D00">
          <w:rPr>
            <w:rStyle w:val="Hyperlink"/>
            <w:rFonts w:ascii="Calibri" w:hAnsi="Calibri" w:cs="Tahoma"/>
            <w:b/>
            <w:iCs/>
            <w:lang w:val="en-US"/>
          </w:rPr>
          <w:t>info@perspektiva.com.mk</w:t>
        </w:r>
      </w:hyperlink>
      <w:r>
        <w:rPr>
          <w:rFonts w:ascii="Calibri" w:hAnsi="Calibri" w:cs="Tahoma"/>
          <w:b/>
          <w:iCs/>
          <w:lang w:val="en-US"/>
        </w:rPr>
        <w:t xml:space="preserve">, </w:t>
      </w:r>
      <w:r>
        <w:rPr>
          <w:rFonts w:asciiTheme="minorHAnsi" w:hAnsiTheme="minorHAnsi" w:cs="Tahoma"/>
          <w:iCs/>
          <w:lang w:val="mk-MK"/>
        </w:rPr>
        <w:t xml:space="preserve">со назнака: </w:t>
      </w:r>
      <w:r>
        <w:rPr>
          <w:rFonts w:asciiTheme="minorHAnsi" w:hAnsiTheme="minorHAnsi" w:cs="Tahoma"/>
          <w:iCs/>
          <w:lang w:val="en-US"/>
        </w:rPr>
        <w:t xml:space="preserve">MAGACIONER – Ime i prezime, </w:t>
      </w:r>
      <w:r w:rsidRPr="00044D00">
        <w:rPr>
          <w:rFonts w:asciiTheme="minorHAnsi" w:hAnsiTheme="minorHAnsi" w:cs="Tahoma"/>
          <w:iCs/>
          <w:lang w:val="mk-MK"/>
        </w:rPr>
        <w:t xml:space="preserve">најдоцна до </w:t>
      </w:r>
      <w:r>
        <w:rPr>
          <w:rFonts w:asciiTheme="minorHAnsi" w:hAnsiTheme="minorHAnsi" w:cs="Tahoma"/>
          <w:iCs/>
          <w:lang w:val="mk-MK"/>
        </w:rPr>
        <w:t>24.11</w:t>
      </w:r>
      <w:r w:rsidRPr="00044D00">
        <w:rPr>
          <w:rFonts w:asciiTheme="minorHAnsi" w:hAnsiTheme="minorHAnsi" w:cs="Tahoma"/>
          <w:iCs/>
          <w:lang w:val="mk-MK"/>
        </w:rPr>
        <w:t>.2017 год.</w:t>
      </w:r>
    </w:p>
    <w:p w:rsidR="0077122F" w:rsidRDefault="0077122F" w:rsidP="0077122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proofErr w:type="spellStart"/>
      <w:r w:rsidRPr="0077122F">
        <w:rPr>
          <w:rFonts w:asciiTheme="minorHAnsi" w:hAnsiTheme="minorHAnsi"/>
        </w:rPr>
        <w:t>Кандидатите</w:t>
      </w:r>
      <w:proofErr w:type="spellEnd"/>
      <w:r w:rsidRPr="0077122F">
        <w:rPr>
          <w:rFonts w:asciiTheme="minorHAnsi" w:hAnsiTheme="minorHAnsi"/>
        </w:rPr>
        <w:t xml:space="preserve"> кои ќе влезат во потесен избор ќе </w:t>
      </w:r>
      <w:proofErr w:type="spellStart"/>
      <w:r w:rsidRPr="0077122F">
        <w:rPr>
          <w:rFonts w:asciiTheme="minorHAnsi" w:hAnsiTheme="minorHAnsi"/>
        </w:rPr>
        <w:t>бидат</w:t>
      </w:r>
      <w:proofErr w:type="spellEnd"/>
      <w:r w:rsidRPr="0077122F">
        <w:rPr>
          <w:rFonts w:asciiTheme="minorHAnsi" w:hAnsiTheme="minorHAnsi"/>
        </w:rPr>
        <w:t xml:space="preserve"> </w:t>
      </w:r>
      <w:proofErr w:type="spellStart"/>
      <w:r w:rsidRPr="0077122F">
        <w:rPr>
          <w:rFonts w:asciiTheme="minorHAnsi" w:hAnsiTheme="minorHAnsi"/>
        </w:rPr>
        <w:t>повикани</w:t>
      </w:r>
      <w:proofErr w:type="spellEnd"/>
      <w:r w:rsidRPr="0077122F">
        <w:rPr>
          <w:rFonts w:asciiTheme="minorHAnsi" w:hAnsiTheme="minorHAnsi"/>
        </w:rPr>
        <w:t xml:space="preserve"> на </w:t>
      </w:r>
      <w:proofErr w:type="spellStart"/>
      <w:r w:rsidRPr="0077122F">
        <w:rPr>
          <w:rFonts w:asciiTheme="minorHAnsi" w:hAnsiTheme="minorHAnsi"/>
        </w:rPr>
        <w:t>интервју</w:t>
      </w:r>
      <w:proofErr w:type="spellEnd"/>
      <w:r w:rsidRPr="0077122F">
        <w:rPr>
          <w:rFonts w:asciiTheme="minorHAnsi" w:hAnsiTheme="minorHAnsi"/>
        </w:rPr>
        <w:t xml:space="preserve">. </w:t>
      </w:r>
    </w:p>
    <w:p w:rsidR="0077122F" w:rsidRPr="0077122F" w:rsidRDefault="0077122F" w:rsidP="0077122F">
      <w:pPr>
        <w:ind w:left="720"/>
        <w:rPr>
          <w:rFonts w:asciiTheme="minorHAnsi" w:hAnsiTheme="minorHAnsi"/>
        </w:rPr>
      </w:pPr>
      <w:r w:rsidRPr="0077122F">
        <w:rPr>
          <w:rFonts w:asciiTheme="minorHAnsi" w:hAnsiTheme="minorHAnsi"/>
        </w:rPr>
        <w:t>Ве молиме без телефонски јавувања.</w:t>
      </w:r>
    </w:p>
    <w:p w:rsidR="0077122F" w:rsidRPr="00044D00" w:rsidRDefault="0077122F" w:rsidP="0077122F">
      <w:pPr>
        <w:ind w:left="720"/>
        <w:rPr>
          <w:rFonts w:asciiTheme="minorHAnsi" w:hAnsiTheme="minorHAnsi"/>
        </w:rPr>
      </w:pPr>
      <w:r w:rsidRPr="00044D00">
        <w:rPr>
          <w:rFonts w:asciiTheme="minorHAnsi" w:hAnsiTheme="minorHAnsi"/>
        </w:rPr>
        <w:t xml:space="preserve"> </w:t>
      </w:r>
    </w:p>
    <w:p w:rsidR="00CB55CD" w:rsidRDefault="0077122F"/>
    <w:p w:rsidR="0077122F" w:rsidRDefault="0077122F">
      <w:bookmarkStart w:id="0" w:name="_GoBack"/>
      <w:bookmarkEnd w:id="0"/>
    </w:p>
    <w:sectPr w:rsidR="0077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F"/>
    <w:rsid w:val="00151242"/>
    <w:rsid w:val="0077122F"/>
    <w:rsid w:val="007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E6C5-335D-4C55-B4F4-F1468B8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rspektiva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Dogramadzieva</dc:creator>
  <cp:keywords/>
  <dc:description/>
  <cp:lastModifiedBy>Aleksandra Dogramadzieva</cp:lastModifiedBy>
  <cp:revision>1</cp:revision>
  <dcterms:created xsi:type="dcterms:W3CDTF">2017-11-09T12:05:00Z</dcterms:created>
  <dcterms:modified xsi:type="dcterms:W3CDTF">2017-11-09T12:09:00Z</dcterms:modified>
</cp:coreProperties>
</file>