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72E3" w14:textId="1AC23873" w:rsidR="00B30696" w:rsidRPr="001A5943" w:rsidRDefault="00B30696" w:rsidP="00B30696">
      <w:pPr>
        <w:jc w:val="center"/>
        <w:rPr>
          <w:rFonts w:ascii="Garamond" w:hAnsi="Garamond"/>
          <w:sz w:val="24"/>
          <w:szCs w:val="24"/>
        </w:rPr>
      </w:pPr>
      <w:r w:rsidRPr="00347D6C">
        <w:rPr>
          <w:rFonts w:ascii="Garamond" w:hAnsi="Garamond"/>
          <w:sz w:val="24"/>
          <w:szCs w:val="24"/>
          <w:lang w:val="mk-MK"/>
        </w:rPr>
        <w:t>СОКОТАБ ДООЕЛ БИТОЛА, дел</w:t>
      </w:r>
      <w:r w:rsidRPr="001A5943">
        <w:rPr>
          <w:rFonts w:ascii="Garamond" w:hAnsi="Garamond"/>
          <w:sz w:val="24"/>
          <w:szCs w:val="24"/>
          <w:lang w:val="mk-MK"/>
        </w:rPr>
        <w:t xml:space="preserve"> од Сокотаб групацијата, светски лидер на пазарот за откуп и преработка на ориентален тутун вработува:</w:t>
      </w:r>
    </w:p>
    <w:p w14:paraId="66221653" w14:textId="77777777" w:rsidR="00B30696" w:rsidRPr="00172F8B" w:rsidRDefault="00B30696" w:rsidP="00B30696">
      <w:pPr>
        <w:jc w:val="center"/>
        <w:rPr>
          <w:rFonts w:ascii="Garamond" w:hAnsi="Garamond"/>
          <w:sz w:val="24"/>
          <w:szCs w:val="24"/>
        </w:rPr>
      </w:pPr>
      <w:r w:rsidRPr="00172F8B">
        <w:rPr>
          <w:rFonts w:ascii="Garamond" w:hAnsi="Garamond"/>
          <w:b/>
          <w:bCs/>
          <w:sz w:val="24"/>
          <w:szCs w:val="24"/>
          <w:lang w:val="mk-MK"/>
        </w:rPr>
        <w:t>СПЕЦИЈАЛИСТ ЗА ЧОВЕЧКИ РЕСУРСИ И ПРЕСМЕТКА НА ПЛАТА</w:t>
      </w:r>
    </w:p>
    <w:p w14:paraId="7CDD030A" w14:textId="15BBA7C2" w:rsidR="00B30696" w:rsidRDefault="00B30696" w:rsidP="00B30696">
      <w:pPr>
        <w:jc w:val="center"/>
        <w:rPr>
          <w:rFonts w:ascii="Garamond" w:hAnsi="Garamond"/>
          <w:b/>
          <w:bCs/>
          <w:sz w:val="24"/>
          <w:szCs w:val="24"/>
          <w:lang w:val="mk-MK"/>
        </w:rPr>
      </w:pPr>
      <w:r w:rsidRPr="00172F8B">
        <w:rPr>
          <w:rFonts w:ascii="Garamond" w:hAnsi="Garamond"/>
          <w:b/>
          <w:bCs/>
          <w:sz w:val="24"/>
          <w:szCs w:val="24"/>
          <w:lang w:val="mk-MK"/>
        </w:rPr>
        <w:t>Број на извршители: 1 (еден)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286"/>
        <w:gridCol w:w="5037"/>
      </w:tblGrid>
      <w:tr w:rsidR="0054318A" w:rsidRPr="00BC707A" w14:paraId="4071AB78" w14:textId="77777777" w:rsidTr="004E2595">
        <w:trPr>
          <w:trHeight w:val="1134"/>
        </w:trPr>
        <w:tc>
          <w:tcPr>
            <w:tcW w:w="5417" w:type="dxa"/>
            <w:noWrap/>
            <w:tcFitText/>
            <w:vAlign w:val="center"/>
          </w:tcPr>
          <w:p w14:paraId="0E831FB7" w14:textId="57687B28" w:rsidR="0054318A" w:rsidRPr="00B30696" w:rsidRDefault="00B064FB" w:rsidP="0054318A">
            <w:pPr>
              <w:rPr>
                <w:rFonts w:ascii="Garamond" w:hAnsi="Garamond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4771C254" wp14:editId="5DC13058">
                  <wp:extent cx="638175" cy="638175"/>
                  <wp:effectExtent l="0" t="0" r="0" b="0"/>
                  <wp:docPr id="1" name="Picture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29" descr="Address Boo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8A" w:rsidRPr="004E2595">
              <w:rPr>
                <w:rFonts w:ascii="Garamond" w:hAnsi="Garamond"/>
                <w:b/>
                <w:bCs/>
                <w:sz w:val="24"/>
                <w:szCs w:val="24"/>
                <w:lang w:val="mk-MK"/>
              </w:rPr>
              <w:t>УЛОГА</w:t>
            </w:r>
          </w:p>
        </w:tc>
        <w:tc>
          <w:tcPr>
            <w:tcW w:w="286" w:type="dxa"/>
            <w:noWrap/>
            <w:tcFitText/>
            <w:vAlign w:val="center"/>
          </w:tcPr>
          <w:p w14:paraId="57968137" w14:textId="77777777" w:rsidR="0054318A" w:rsidRDefault="0054318A" w:rsidP="00090C9A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</w:tc>
        <w:tc>
          <w:tcPr>
            <w:tcW w:w="5037" w:type="dxa"/>
            <w:noWrap/>
            <w:tcFitText/>
            <w:vAlign w:val="center"/>
          </w:tcPr>
          <w:p w14:paraId="57645DDC" w14:textId="09123647" w:rsidR="0054318A" w:rsidRPr="00BC707A" w:rsidRDefault="00B064FB" w:rsidP="00090C9A">
            <w:pPr>
              <w:rPr>
                <w:rFonts w:ascii="Garamond" w:hAnsi="Garamond"/>
                <w:sz w:val="24"/>
                <w:szCs w:val="24"/>
                <w:lang w:val="mk-MK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drawing>
                <wp:inline distT="0" distB="0" distL="0" distR="0" wp14:anchorId="7238F7B0" wp14:editId="6E4285C1">
                  <wp:extent cx="621030" cy="621030"/>
                  <wp:effectExtent l="0" t="0" r="0" b="0"/>
                  <wp:docPr id="2" name="Picture 2" descr="Books on shel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Books on shelf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18A" w:rsidRPr="004E2595">
              <w:rPr>
                <w:rFonts w:ascii="Garamond" w:hAnsi="Garamond"/>
                <w:b/>
                <w:bCs/>
                <w:sz w:val="24"/>
                <w:szCs w:val="24"/>
                <w:lang w:val="mk-MK"/>
              </w:rPr>
              <w:t>КВАЛИФИКАЦИИ</w:t>
            </w:r>
          </w:p>
        </w:tc>
      </w:tr>
      <w:tr w:rsidR="0054318A" w:rsidRPr="00BC707A" w14:paraId="50610907" w14:textId="77777777" w:rsidTr="004E2595">
        <w:trPr>
          <w:trHeight w:val="5015"/>
        </w:trPr>
        <w:tc>
          <w:tcPr>
            <w:tcW w:w="5417" w:type="dxa"/>
          </w:tcPr>
          <w:p w14:paraId="055C05E8" w14:textId="77777777" w:rsidR="0054318A" w:rsidRPr="00172F8B" w:rsidRDefault="0054318A" w:rsidP="00347D6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Процесирање на сите трансакции поврзани со пресметка на плата</w:t>
            </w:r>
            <w:r w:rsidRPr="00172F8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и други надомести од работен однос</w:t>
            </w:r>
          </w:p>
          <w:p w14:paraId="365B3C18" w14:textId="2D0793F8" w:rsidR="0054318A" w:rsidRPr="00172F8B" w:rsidRDefault="0054318A" w:rsidP="00347D6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Администрирање на персонални досиеја, барања на вработените од работен однос и евиденцијата на работното време.</w:t>
            </w:r>
          </w:p>
          <w:p w14:paraId="651D4201" w14:textId="049E0EA9" w:rsidR="0054318A" w:rsidRPr="00172F8B" w:rsidRDefault="0054318A" w:rsidP="00347D6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 xml:space="preserve">Регрутација на работници, засновање </w:t>
            </w:r>
            <w:r w:rsidR="00347D6C">
              <w:rPr>
                <w:rFonts w:ascii="Garamond" w:hAnsi="Garamond"/>
                <w:sz w:val="24"/>
                <w:szCs w:val="24"/>
                <w:lang w:val="mk-MK"/>
              </w:rPr>
              <w:t>и</w:t>
            </w: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 xml:space="preserve"> прекин на работен однос, согласно законската регулатива.</w:t>
            </w:r>
          </w:p>
          <w:p w14:paraId="2E79FFAC" w14:textId="3EFB74A4" w:rsidR="0054318A" w:rsidRPr="00BC707A" w:rsidRDefault="0054318A" w:rsidP="00347D6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 xml:space="preserve">Логистичка поддршка во сите процеси од доменот на работата на </w:t>
            </w:r>
            <w:r w:rsidR="00347D6C">
              <w:rPr>
                <w:rFonts w:ascii="Garamond" w:hAnsi="Garamond"/>
                <w:sz w:val="24"/>
                <w:szCs w:val="24"/>
                <w:lang w:val="mk-MK"/>
              </w:rPr>
              <w:t>о</w:t>
            </w: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дделот за ЧР (контакти со институции и други засегнати страни, ориентација на ново вработени, евалуација, обуки, подготовка на извештаи, креирање на политики и процедури, итн.)</w:t>
            </w:r>
          </w:p>
          <w:p w14:paraId="19524520" w14:textId="77777777" w:rsidR="0054318A" w:rsidRPr="00BC707A" w:rsidRDefault="0054318A" w:rsidP="00347D6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357"/>
              <w:rPr>
                <w:rFonts w:ascii="Garamond" w:hAnsi="Garamond"/>
                <w:sz w:val="24"/>
                <w:szCs w:val="24"/>
              </w:rPr>
            </w:pPr>
            <w:r w:rsidRPr="00BC707A">
              <w:rPr>
                <w:rFonts w:ascii="Garamond" w:hAnsi="Garamond"/>
                <w:sz w:val="24"/>
                <w:szCs w:val="24"/>
                <w:lang w:val="mk-MK"/>
              </w:rPr>
              <w:t>Водење на електронска архива на документација од одделот за ЧР</w:t>
            </w:r>
          </w:p>
        </w:tc>
        <w:tc>
          <w:tcPr>
            <w:tcW w:w="286" w:type="dxa"/>
          </w:tcPr>
          <w:p w14:paraId="377C4D5F" w14:textId="77777777" w:rsidR="0054318A" w:rsidRPr="00172F8B" w:rsidRDefault="0054318A" w:rsidP="001A594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Garamond" w:hAnsi="Garamond"/>
                <w:sz w:val="24"/>
                <w:szCs w:val="24"/>
                <w:lang w:val="mk-MK"/>
              </w:rPr>
            </w:pPr>
          </w:p>
        </w:tc>
        <w:tc>
          <w:tcPr>
            <w:tcW w:w="5037" w:type="dxa"/>
          </w:tcPr>
          <w:p w14:paraId="043295B9" w14:textId="43E807B4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Универзитетско образование од областа на  општествените науки.</w:t>
            </w:r>
          </w:p>
          <w:p w14:paraId="23A69D6B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Мин. 3 годишно искуство во подготовка и процесирање на плата</w:t>
            </w:r>
          </w:p>
          <w:p w14:paraId="49F1E916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Работно искуство во оддел за ЧР и одлично познавање на важечките законски прописи од областа на работните односи.</w:t>
            </w:r>
          </w:p>
          <w:p w14:paraId="6087DB50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 xml:space="preserve">Одлични интерперсонални и комуникациски способности.  </w:t>
            </w:r>
          </w:p>
          <w:p w14:paraId="56F58299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Одлично познавање на англиски јазик.</w:t>
            </w:r>
          </w:p>
          <w:p w14:paraId="23A00F0F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Одлично познавање на работа со компјутер.</w:t>
            </w:r>
          </w:p>
          <w:p w14:paraId="4E6E865E" w14:textId="77777777" w:rsidR="0054318A" w:rsidRPr="00172F8B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Добри аналитички и математички способности.</w:t>
            </w:r>
          </w:p>
          <w:p w14:paraId="1DAEA79E" w14:textId="0DFB9FA4" w:rsidR="00347D6C" w:rsidRPr="001A5943" w:rsidRDefault="0054318A" w:rsidP="00347D6C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357"/>
              <w:rPr>
                <w:rFonts w:ascii="Garamond" w:hAnsi="Garamond"/>
                <w:sz w:val="24"/>
                <w:szCs w:val="24"/>
              </w:rPr>
            </w:pP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 xml:space="preserve">Претходно работно искуство со САП или друг </w:t>
            </w:r>
            <w:r w:rsidRPr="00172F8B">
              <w:rPr>
                <w:rFonts w:ascii="Garamond" w:hAnsi="Garamond"/>
                <w:sz w:val="24"/>
                <w:szCs w:val="24"/>
              </w:rPr>
              <w:t xml:space="preserve">ERP </w:t>
            </w:r>
            <w:r w:rsidRPr="00172F8B">
              <w:rPr>
                <w:rFonts w:ascii="Garamond" w:hAnsi="Garamond"/>
                <w:sz w:val="24"/>
                <w:szCs w:val="24"/>
                <w:lang w:val="mk-MK"/>
              </w:rPr>
              <w:t>системи се смета за предност</w:t>
            </w:r>
            <w:r w:rsidR="001A5943">
              <w:rPr>
                <w:rFonts w:ascii="Garamond" w:hAnsi="Garamond"/>
                <w:sz w:val="24"/>
                <w:szCs w:val="24"/>
                <w:lang w:val="mk-MK"/>
              </w:rPr>
              <w:t>.</w:t>
            </w:r>
          </w:p>
        </w:tc>
      </w:tr>
    </w:tbl>
    <w:p w14:paraId="7A02AC7C" w14:textId="264DACA6" w:rsidR="00347D6C" w:rsidRDefault="00B064FB" w:rsidP="001A5943">
      <w:pPr>
        <w:spacing w:after="0" w:line="240" w:lineRule="auto"/>
        <w:rPr>
          <w:rFonts w:ascii="Garamond" w:hAnsi="Garamond"/>
          <w:b/>
          <w:bCs/>
          <w:sz w:val="24"/>
          <w:szCs w:val="24"/>
          <w:lang w:val="mk-MK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0E5AE" wp14:editId="1EB1CE8D">
                <wp:simplePos x="0" y="0"/>
                <wp:positionH relativeFrom="column">
                  <wp:posOffset>660400</wp:posOffset>
                </wp:positionH>
                <wp:positionV relativeFrom="paragraph">
                  <wp:posOffset>133350</wp:posOffset>
                </wp:positionV>
                <wp:extent cx="5768975" cy="1003300"/>
                <wp:effectExtent l="12700" t="8255" r="9525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C565" w14:textId="77777777" w:rsidR="00347D6C" w:rsidRDefault="00347D6C" w:rsidP="00347D6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191776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>ОВОЗМОЖУВАМЕ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</w:p>
                          <w:p w14:paraId="2A6A945A" w14:textId="77777777" w:rsidR="00347D6C" w:rsidRPr="00172F8B" w:rsidRDefault="00347D6C" w:rsidP="00347D6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Д</w:t>
                            </w:r>
                            <w:r w:rsidRPr="00172F8B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инамична работна средина ослободена од стереотипи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ab/>
                            </w:r>
                          </w:p>
                          <w:p w14:paraId="55CA004F" w14:textId="77777777" w:rsidR="00347D6C" w:rsidRPr="00172F8B" w:rsidRDefault="00347D6C" w:rsidP="00347D6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72F8B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Работа во меѓународна компанија, заедно со други искусни професионалци</w:t>
                            </w:r>
                          </w:p>
                          <w:p w14:paraId="417AB8B5" w14:textId="77777777" w:rsidR="00347D6C" w:rsidRPr="00172F8B" w:rsidRDefault="00347D6C" w:rsidP="00347D6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М</w:t>
                            </w:r>
                            <w:r w:rsidRPr="00172F8B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 xml:space="preserve">ожност за усовршување и збогатување на личното и професионално искуство </w:t>
                            </w:r>
                          </w:p>
                          <w:p w14:paraId="1C0CC1B6" w14:textId="6E764224" w:rsidR="00347D6C" w:rsidRPr="00172F8B" w:rsidRDefault="00347D6C" w:rsidP="00347D6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Конкурентна п</w:t>
                            </w:r>
                            <w:r w:rsidRPr="00172F8B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лата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 xml:space="preserve"> и</w:t>
                            </w:r>
                            <w:r w:rsidRPr="00172F8B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 xml:space="preserve"> бенефити</w:t>
                            </w:r>
                          </w:p>
                          <w:p w14:paraId="3250F95C" w14:textId="7301E2C8" w:rsidR="00347D6C" w:rsidRDefault="00347D6C" w:rsidP="00347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0E5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pt;margin-top:10.5pt;width:454.2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" strokecolor="white [3212]">
                <v:textbox>
                  <w:txbxContent>
                    <w:p w14:paraId="6A5DC565" w14:textId="77777777" w:rsidR="00347D6C" w:rsidRDefault="00347D6C" w:rsidP="00347D6C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</w:pPr>
                      <w:r w:rsidRPr="00191776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>ОВОЗМОЖУВАМЕ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ab/>
                      </w:r>
                    </w:p>
                    <w:p w14:paraId="2A6A945A" w14:textId="77777777" w:rsidR="00347D6C" w:rsidRPr="00172F8B" w:rsidRDefault="00347D6C" w:rsidP="00347D6C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Д</w:t>
                      </w:r>
                      <w:r w:rsidRPr="00172F8B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инамична работна средина ослободена од стереотипи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ab/>
                      </w:r>
                    </w:p>
                    <w:p w14:paraId="55CA004F" w14:textId="77777777" w:rsidR="00347D6C" w:rsidRPr="00172F8B" w:rsidRDefault="00347D6C" w:rsidP="00347D6C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72F8B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Работа во меѓународна компанија, заедно со други искусни професионалци</w:t>
                      </w:r>
                    </w:p>
                    <w:p w14:paraId="417AB8B5" w14:textId="77777777" w:rsidR="00347D6C" w:rsidRPr="00172F8B" w:rsidRDefault="00347D6C" w:rsidP="00347D6C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М</w:t>
                      </w:r>
                      <w:r w:rsidRPr="00172F8B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 xml:space="preserve">ожност за усовршување и збогатување на личното и професионално искуство </w:t>
                      </w:r>
                    </w:p>
                    <w:p w14:paraId="1C0CC1B6" w14:textId="6E764224" w:rsidR="00347D6C" w:rsidRPr="00172F8B" w:rsidRDefault="00347D6C" w:rsidP="00347D6C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Конкурентна п</w:t>
                      </w:r>
                      <w:r w:rsidRPr="00172F8B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лата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 xml:space="preserve"> и</w:t>
                      </w:r>
                      <w:r w:rsidRPr="00172F8B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 xml:space="preserve"> бенефити</w:t>
                      </w:r>
                    </w:p>
                    <w:p w14:paraId="3250F95C" w14:textId="7301E2C8" w:rsidR="00347D6C" w:rsidRDefault="00347D6C" w:rsidP="00347D6C"/>
                  </w:txbxContent>
                </v:textbox>
              </v:shape>
            </w:pict>
          </mc:Fallback>
        </mc:AlternateContent>
      </w:r>
    </w:p>
    <w:p w14:paraId="3CB1ADCB" w14:textId="74B3EC75" w:rsidR="00347D6C" w:rsidRDefault="00347D6C" w:rsidP="001A5943">
      <w:pPr>
        <w:spacing w:after="0" w:line="240" w:lineRule="auto"/>
        <w:rPr>
          <w:rFonts w:ascii="Garamond" w:hAnsi="Garamond"/>
          <w:b/>
          <w:bCs/>
          <w:sz w:val="24"/>
          <w:szCs w:val="24"/>
          <w:lang w:val="mk-MK"/>
        </w:rPr>
      </w:pPr>
    </w:p>
    <w:p w14:paraId="2F85B479" w14:textId="5D67E018" w:rsidR="00347D6C" w:rsidRDefault="00347D6C" w:rsidP="00347D6C">
      <w:pPr>
        <w:spacing w:after="0" w:line="240" w:lineRule="auto"/>
        <w:ind w:left="8520" w:firstLine="284"/>
        <w:rPr>
          <w:rFonts w:ascii="Garamond" w:hAnsi="Garamond"/>
          <w:noProof/>
          <w:sz w:val="24"/>
          <w:szCs w:val="24"/>
        </w:rPr>
      </w:pPr>
    </w:p>
    <w:p w14:paraId="750CEB22" w14:textId="1D9692A5" w:rsidR="00232E02" w:rsidRDefault="00232E02" w:rsidP="00347D6C">
      <w:pPr>
        <w:spacing w:after="0" w:line="240" w:lineRule="auto"/>
        <w:ind w:left="8520" w:firstLine="284"/>
        <w:rPr>
          <w:rFonts w:ascii="Garamond" w:hAnsi="Garamond"/>
          <w:noProof/>
          <w:sz w:val="24"/>
          <w:szCs w:val="24"/>
        </w:rPr>
      </w:pPr>
    </w:p>
    <w:p w14:paraId="34848342" w14:textId="77777777" w:rsidR="00232E02" w:rsidRPr="001A5943" w:rsidRDefault="00232E02" w:rsidP="00347D6C">
      <w:pPr>
        <w:spacing w:after="0" w:line="240" w:lineRule="auto"/>
        <w:ind w:left="8520" w:firstLine="284"/>
        <w:rPr>
          <w:rFonts w:ascii="Garamond" w:hAnsi="Garamond"/>
          <w:color w:val="FF0000"/>
          <w:sz w:val="24"/>
          <w:szCs w:val="24"/>
          <w:lang w:val="mk-MK"/>
        </w:rPr>
      </w:pPr>
    </w:p>
    <w:p w14:paraId="6067AF62" w14:textId="736B7208" w:rsidR="001A5943" w:rsidRPr="001A5943" w:rsidRDefault="00B064FB" w:rsidP="001A5943">
      <w:pPr>
        <w:rPr>
          <w:rFonts w:ascii="Garamond" w:hAnsi="Garamond"/>
          <w:color w:val="FF0000"/>
          <w:sz w:val="24"/>
          <w:szCs w:val="24"/>
          <w:lang w:val="mk-MK"/>
        </w:rPr>
      </w:pPr>
      <w:r>
        <w:rPr>
          <w:rFonts w:ascii="Garamond" w:hAnsi="Garamond"/>
          <w:b/>
          <w:bCs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A4B0" wp14:editId="06512E57">
                <wp:simplePos x="0" y="0"/>
                <wp:positionH relativeFrom="column">
                  <wp:posOffset>2435860</wp:posOffset>
                </wp:positionH>
                <wp:positionV relativeFrom="paragraph">
                  <wp:posOffset>247650</wp:posOffset>
                </wp:positionV>
                <wp:extent cx="3455670" cy="971550"/>
                <wp:effectExtent l="6985" t="8255" r="1397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1993" w14:textId="77777777" w:rsidR="004E2595" w:rsidRPr="004E2595" w:rsidRDefault="004E2595" w:rsidP="004E259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right"/>
                              <w:textAlignment w:val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4E259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lang w:val="mk-MK"/>
                              </w:rPr>
                              <w:t>БАРАМЕ</w:t>
                            </w:r>
                          </w:p>
                          <w:p w14:paraId="69F2D798" w14:textId="77777777" w:rsidR="004E2595" w:rsidRPr="004E2595" w:rsidRDefault="004E2595" w:rsidP="004E2595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2595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Тимска игра и интегритет</w:t>
                            </w:r>
                          </w:p>
                          <w:p w14:paraId="2445CF17" w14:textId="77777777" w:rsidR="004E2595" w:rsidRPr="004E2595" w:rsidRDefault="004E2595" w:rsidP="004E2595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2595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Сигурност и отвореност кон нови предизвици</w:t>
                            </w:r>
                          </w:p>
                          <w:p w14:paraId="25267C46" w14:textId="77777777" w:rsidR="004E2595" w:rsidRPr="004E2595" w:rsidRDefault="004E2595" w:rsidP="004E2595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E2595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Проактивниот и истрајност</w:t>
                            </w:r>
                          </w:p>
                          <w:p w14:paraId="507A57E1" w14:textId="77777777" w:rsidR="004E2595" w:rsidRPr="004E2595" w:rsidRDefault="004E2595" w:rsidP="004E259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right"/>
                              <w:textAlignment w:val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4E2595">
                              <w:rPr>
                                <w:rFonts w:ascii="Garamond" w:hAnsi="Garamond"/>
                                <w:sz w:val="24"/>
                                <w:szCs w:val="24"/>
                                <w:lang w:val="mk-MK"/>
                              </w:rPr>
                              <w:t>Активност и амбиција</w:t>
                            </w:r>
                          </w:p>
                          <w:p w14:paraId="3001BF51" w14:textId="77777777" w:rsidR="004E2595" w:rsidRPr="004E2595" w:rsidRDefault="004E2595" w:rsidP="004E25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A4B0" id="Text Box 10" o:spid="_x0000_s1027" type="#_x0000_t202" style="position:absolute;margin-left:191.8pt;margin-top:19.5pt;width:272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" strokecolor="white [3212]">
                <v:textbox>
                  <w:txbxContent>
                    <w:p w14:paraId="04451993" w14:textId="77777777" w:rsidR="004E2595" w:rsidRPr="004E2595" w:rsidRDefault="004E2595" w:rsidP="004E259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overflowPunct/>
                        <w:autoSpaceDE/>
                        <w:autoSpaceDN/>
                        <w:adjustRightInd/>
                        <w:spacing w:after="0"/>
                        <w:jc w:val="right"/>
                        <w:textAlignment w:val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</w:pPr>
                      <w:r w:rsidRPr="004E259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lang w:val="mk-MK"/>
                        </w:rPr>
                        <w:t>БАРАМЕ</w:t>
                      </w:r>
                    </w:p>
                    <w:p w14:paraId="69F2D798" w14:textId="77777777" w:rsidR="004E2595" w:rsidRPr="004E2595" w:rsidRDefault="004E2595" w:rsidP="004E2595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2595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Тимска игра и интегритет</w:t>
                      </w:r>
                    </w:p>
                    <w:p w14:paraId="2445CF17" w14:textId="77777777" w:rsidR="004E2595" w:rsidRPr="004E2595" w:rsidRDefault="004E2595" w:rsidP="004E2595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2595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Сигурност и отвореност кон нови предизвици</w:t>
                      </w:r>
                    </w:p>
                    <w:p w14:paraId="25267C46" w14:textId="77777777" w:rsidR="004E2595" w:rsidRPr="004E2595" w:rsidRDefault="004E2595" w:rsidP="004E2595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E2595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Проактивниот и истрајност</w:t>
                      </w:r>
                    </w:p>
                    <w:p w14:paraId="507A57E1" w14:textId="77777777" w:rsidR="004E2595" w:rsidRPr="004E2595" w:rsidRDefault="004E2595" w:rsidP="004E259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overflowPunct/>
                        <w:autoSpaceDE/>
                        <w:autoSpaceDN/>
                        <w:adjustRightInd/>
                        <w:spacing w:after="0"/>
                        <w:jc w:val="right"/>
                        <w:textAlignment w:val="auto"/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</w:pPr>
                      <w:r w:rsidRPr="004E2595">
                        <w:rPr>
                          <w:rFonts w:ascii="Garamond" w:hAnsi="Garamond"/>
                          <w:sz w:val="24"/>
                          <w:szCs w:val="24"/>
                          <w:lang w:val="mk-MK"/>
                        </w:rPr>
                        <w:t>Активност и амбиција</w:t>
                      </w:r>
                    </w:p>
                    <w:p w14:paraId="3001BF51" w14:textId="77777777" w:rsidR="004E2595" w:rsidRPr="004E2595" w:rsidRDefault="004E2595" w:rsidP="004E259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5943" w:rsidRPr="001A5943">
        <w:rPr>
          <w:rFonts w:ascii="Garamond" w:hAnsi="Garamond"/>
          <w:color w:val="FF0000"/>
          <w:sz w:val="24"/>
          <w:szCs w:val="24"/>
          <w:lang w:val="mk-MK"/>
        </w:rPr>
        <w:t xml:space="preserve">                                       </w:t>
      </w:r>
    </w:p>
    <w:p w14:paraId="2624E36E" w14:textId="0FDF5FCE" w:rsidR="00347D6C" w:rsidRPr="006F086E" w:rsidRDefault="006F086E" w:rsidP="00232E02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after="0"/>
        <w:ind w:left="568" w:firstLine="284"/>
        <w:textAlignment w:val="auto"/>
        <w:rPr>
          <w:rFonts w:ascii="Garamond" w:hAnsi="Garamond"/>
          <w:b/>
          <w:bCs/>
          <w:sz w:val="24"/>
          <w:szCs w:val="24"/>
          <w:lang w:val="mk-MK"/>
        </w:rPr>
      </w:pPr>
      <w:r>
        <w:rPr>
          <w:rFonts w:ascii="Garamond" w:hAnsi="Garamond"/>
          <w:noProof/>
          <w:sz w:val="24"/>
          <w:szCs w:val="24"/>
          <w:lang w:val="mk-MK"/>
        </w:rPr>
        <w:t xml:space="preserve">                      </w:t>
      </w:r>
      <w:r w:rsidR="00B064FB">
        <w:rPr>
          <w:rFonts w:ascii="Garamond" w:hAnsi="Garamond"/>
          <w:noProof/>
          <w:sz w:val="24"/>
          <w:szCs w:val="24"/>
        </w:rPr>
        <w:drawing>
          <wp:inline distT="0" distB="0" distL="0" distR="0" wp14:anchorId="4389DFF7" wp14:editId="3CDD4651">
            <wp:extent cx="707390" cy="707390"/>
            <wp:effectExtent l="0" t="0" r="0" b="0"/>
            <wp:docPr id="7" name="Picture 7" descr="Badge Ti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 descr="Badge Tick with solid fil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CB1A" w14:textId="15078235" w:rsidR="004E2595" w:rsidRDefault="004E2595" w:rsidP="004E2595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after="0"/>
        <w:ind w:left="9088" w:firstLine="284"/>
        <w:jc w:val="center"/>
        <w:textAlignment w:val="auto"/>
        <w:rPr>
          <w:rFonts w:ascii="Garamond" w:hAnsi="Garamond"/>
          <w:b/>
          <w:bCs/>
          <w:sz w:val="24"/>
          <w:szCs w:val="24"/>
          <w:lang w:val="mk-MK"/>
        </w:rPr>
      </w:pPr>
    </w:p>
    <w:p w14:paraId="6426747A" w14:textId="77777777" w:rsidR="004E2595" w:rsidRDefault="004E2595" w:rsidP="004E2595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after="0"/>
        <w:ind w:left="9088" w:firstLine="284"/>
        <w:jc w:val="center"/>
        <w:textAlignment w:val="auto"/>
        <w:rPr>
          <w:rFonts w:ascii="Garamond" w:hAnsi="Garamond"/>
          <w:b/>
          <w:bCs/>
          <w:sz w:val="24"/>
          <w:szCs w:val="24"/>
          <w:lang w:val="mk-MK"/>
        </w:rPr>
      </w:pPr>
    </w:p>
    <w:p w14:paraId="7B2E5A9A" w14:textId="4E82EA3A" w:rsidR="00B30696" w:rsidRPr="00B064FB" w:rsidRDefault="00B30696" w:rsidP="00B30696">
      <w:pPr>
        <w:rPr>
          <w:rFonts w:ascii="Garamond" w:hAnsi="Garamond"/>
          <w:sz w:val="24"/>
          <w:szCs w:val="24"/>
        </w:rPr>
      </w:pPr>
      <w:r w:rsidRPr="00BC707A">
        <w:rPr>
          <w:rFonts w:ascii="Garamond" w:hAnsi="Garamond"/>
          <w:b/>
          <w:bCs/>
          <w:sz w:val="24"/>
          <w:szCs w:val="24"/>
          <w:lang w:val="mk-MK"/>
        </w:rPr>
        <w:t xml:space="preserve">Биди исклучителен!  </w:t>
      </w:r>
      <w:r w:rsidRPr="00BC707A">
        <w:rPr>
          <w:rFonts w:ascii="Garamond" w:hAnsi="Garamond"/>
          <w:sz w:val="24"/>
          <w:szCs w:val="24"/>
          <w:lang w:val="mk-MK"/>
        </w:rPr>
        <w:br/>
        <w:t>Одделот за човечки ресурси е место за поединци со силен интегритет и етика во работата</w:t>
      </w:r>
      <w:r w:rsidRPr="00BC707A">
        <w:rPr>
          <w:rFonts w:ascii="Garamond" w:hAnsi="Garamond"/>
          <w:sz w:val="24"/>
          <w:szCs w:val="24"/>
        </w:rPr>
        <w:t xml:space="preserve">, </w:t>
      </w:r>
      <w:r w:rsidRPr="00BC707A">
        <w:rPr>
          <w:rFonts w:ascii="Garamond" w:hAnsi="Garamond"/>
          <w:sz w:val="24"/>
          <w:szCs w:val="24"/>
          <w:lang w:val="mk-MK"/>
        </w:rPr>
        <w:t>каде се ценат различностите</w:t>
      </w:r>
      <w:r w:rsidR="00AF5E33">
        <w:rPr>
          <w:rFonts w:ascii="Garamond" w:hAnsi="Garamond"/>
          <w:sz w:val="24"/>
          <w:szCs w:val="24"/>
        </w:rPr>
        <w:t xml:space="preserve"> </w:t>
      </w:r>
      <w:r w:rsidR="00AF5E33">
        <w:rPr>
          <w:rFonts w:ascii="Garamond" w:hAnsi="Garamond"/>
          <w:sz w:val="24"/>
          <w:szCs w:val="24"/>
          <w:lang w:val="mk-MK"/>
        </w:rPr>
        <w:t>и каде имаш можност да се реализираш себеси и своите цели.</w:t>
      </w:r>
      <w:r w:rsidR="00AF5E33" w:rsidRPr="00BC707A">
        <w:rPr>
          <w:rFonts w:ascii="Garamond" w:hAnsi="Garamond"/>
          <w:sz w:val="24"/>
          <w:szCs w:val="24"/>
          <w:lang w:val="mk-MK"/>
        </w:rPr>
        <w:t xml:space="preserve"> </w:t>
      </w:r>
      <w:r w:rsidR="00AF5E33" w:rsidRPr="00BC707A">
        <w:rPr>
          <w:rFonts w:ascii="Garamond" w:hAnsi="Garamond"/>
          <w:sz w:val="24"/>
          <w:szCs w:val="24"/>
          <w:lang w:val="mk-MK"/>
        </w:rPr>
        <w:br/>
      </w:r>
      <w:r w:rsidRPr="00BC707A">
        <w:rPr>
          <w:rFonts w:ascii="Garamond" w:hAnsi="Garamond"/>
          <w:sz w:val="24"/>
          <w:szCs w:val="24"/>
        </w:rPr>
        <w:br/>
      </w:r>
      <w:r w:rsidRPr="00BC707A">
        <w:rPr>
          <w:rFonts w:ascii="Garamond" w:hAnsi="Garamond"/>
          <w:sz w:val="24"/>
          <w:szCs w:val="24"/>
          <w:lang w:val="mk-MK"/>
        </w:rPr>
        <w:t xml:space="preserve">Доколку си таква личност и ги поседуваш бараните квалификации, испрати го своето </w:t>
      </w:r>
      <w:r w:rsidRPr="00BC707A">
        <w:rPr>
          <w:rFonts w:ascii="Garamond" w:hAnsi="Garamond"/>
          <w:sz w:val="24"/>
          <w:szCs w:val="24"/>
        </w:rPr>
        <w:t>CV</w:t>
      </w:r>
      <w:r w:rsidRPr="00BC707A">
        <w:rPr>
          <w:rFonts w:ascii="Garamond" w:hAnsi="Garamond"/>
          <w:sz w:val="24"/>
          <w:szCs w:val="24"/>
          <w:lang w:val="mk-MK"/>
        </w:rPr>
        <w:t xml:space="preserve">, </w:t>
      </w:r>
      <w:r>
        <w:rPr>
          <w:rFonts w:ascii="Garamond" w:hAnsi="Garamond"/>
          <w:sz w:val="24"/>
          <w:szCs w:val="24"/>
          <w:lang w:val="mk-MK"/>
        </w:rPr>
        <w:t>мотивациско</w:t>
      </w:r>
      <w:r w:rsidRPr="00BC707A">
        <w:rPr>
          <w:rFonts w:ascii="Garamond" w:hAnsi="Garamond"/>
          <w:sz w:val="24"/>
          <w:szCs w:val="24"/>
          <w:lang w:val="mk-MK"/>
        </w:rPr>
        <w:t xml:space="preserve"> писмо и </w:t>
      </w:r>
      <w:r w:rsidR="004E2595">
        <w:rPr>
          <w:rFonts w:ascii="Garamond" w:hAnsi="Garamond"/>
          <w:sz w:val="24"/>
          <w:szCs w:val="24"/>
          <w:lang w:val="mk-MK"/>
        </w:rPr>
        <w:t xml:space="preserve">копија од </w:t>
      </w:r>
      <w:r w:rsidRPr="00BC707A">
        <w:rPr>
          <w:rFonts w:ascii="Garamond" w:hAnsi="Garamond"/>
          <w:sz w:val="24"/>
          <w:szCs w:val="24"/>
          <w:lang w:val="mk-MK"/>
        </w:rPr>
        <w:t xml:space="preserve">останата документација најдоцна до 10.04.2021  на </w:t>
      </w:r>
      <w:hyperlink r:id="rId10" w:history="1">
        <w:r w:rsidRPr="00BC707A">
          <w:rPr>
            <w:rStyle w:val="Hyperlink"/>
            <w:rFonts w:ascii="Garamond" w:hAnsi="Garamond"/>
            <w:b/>
            <w:bCs/>
            <w:sz w:val="24"/>
            <w:szCs w:val="24"/>
            <w:lang w:val="mk-MK"/>
          </w:rPr>
          <w:t>mk.hr@socotab.com</w:t>
        </w:r>
      </w:hyperlink>
      <w:r w:rsidR="004E2595">
        <w:rPr>
          <w:rStyle w:val="Hyperlink"/>
          <w:rFonts w:ascii="Garamond" w:hAnsi="Garamond"/>
          <w:b/>
          <w:bCs/>
          <w:sz w:val="24"/>
          <w:szCs w:val="24"/>
          <w:lang w:val="mk-MK"/>
        </w:rPr>
        <w:t xml:space="preserve">. </w:t>
      </w:r>
      <w:r w:rsidR="004E2595" w:rsidRPr="004E2595">
        <w:rPr>
          <w:rFonts w:ascii="Garamond" w:hAnsi="Garamond"/>
          <w:sz w:val="24"/>
          <w:szCs w:val="24"/>
          <w:lang w:val="mk-MK"/>
        </w:rPr>
        <w:t>Работниот однос се заснова на определено време</w:t>
      </w:r>
      <w:r w:rsidR="004E2595">
        <w:rPr>
          <w:rFonts w:ascii="Garamond" w:hAnsi="Garamond"/>
          <w:sz w:val="24"/>
          <w:szCs w:val="24"/>
          <w:lang w:val="mk-MK"/>
        </w:rPr>
        <w:t>.</w:t>
      </w:r>
    </w:p>
    <w:p w14:paraId="7F5ACFD0" w14:textId="4D72C4D0" w:rsidR="006F086E" w:rsidRPr="004E2595" w:rsidRDefault="006F086E" w:rsidP="00B30696">
      <w:pPr>
        <w:rPr>
          <w:rFonts w:ascii="Garamond" w:hAnsi="Garamond"/>
          <w:sz w:val="24"/>
          <w:szCs w:val="24"/>
        </w:rPr>
      </w:pPr>
      <w:r w:rsidRPr="00E5744C">
        <w:rPr>
          <w:rFonts w:ascii="Garamond" w:hAnsi="Garamond"/>
          <w:lang w:val="mk-MK"/>
        </w:rPr>
        <w:t xml:space="preserve">Сокотаб ДООЕЛ Битола има дискреционо право </w:t>
      </w:r>
      <w:r>
        <w:rPr>
          <w:rFonts w:ascii="Garamond" w:hAnsi="Garamond"/>
          <w:lang w:val="mk-MK"/>
        </w:rPr>
        <w:t>на</w:t>
      </w:r>
      <w:r w:rsidRPr="00E5744C">
        <w:rPr>
          <w:rFonts w:ascii="Garamond" w:hAnsi="Garamond"/>
          <w:lang w:val="mk-MK"/>
        </w:rPr>
        <w:t xml:space="preserve"> избор </w:t>
      </w:r>
      <w:r>
        <w:rPr>
          <w:rFonts w:ascii="Garamond" w:hAnsi="Garamond"/>
          <w:lang w:val="mk-MK"/>
        </w:rPr>
        <w:t>од</w:t>
      </w:r>
      <w:r w:rsidRPr="00E5744C">
        <w:rPr>
          <w:rFonts w:ascii="Garamond" w:hAnsi="Garamond"/>
          <w:lang w:val="mk-MK"/>
        </w:rPr>
        <w:t xml:space="preserve"> кандидати</w:t>
      </w:r>
      <w:r>
        <w:rPr>
          <w:rFonts w:ascii="Garamond" w:hAnsi="Garamond"/>
          <w:lang w:val="mk-MK"/>
        </w:rPr>
        <w:t>те</w:t>
      </w:r>
      <w:r w:rsidRPr="00E5744C">
        <w:rPr>
          <w:rFonts w:ascii="Garamond" w:hAnsi="Garamond"/>
          <w:lang w:val="mk-MK"/>
        </w:rPr>
        <w:t xml:space="preserve"> кои </w:t>
      </w:r>
      <w:r>
        <w:rPr>
          <w:rFonts w:ascii="Garamond" w:hAnsi="Garamond"/>
          <w:lang w:val="mk-MK"/>
        </w:rPr>
        <w:t xml:space="preserve">ги </w:t>
      </w:r>
      <w:r w:rsidRPr="00E5744C">
        <w:rPr>
          <w:rFonts w:ascii="Garamond" w:hAnsi="Garamond"/>
          <w:lang w:val="mk-MK"/>
        </w:rPr>
        <w:t xml:space="preserve">поседуваат соодветни квалификации во законски предвидениот рок. </w:t>
      </w:r>
    </w:p>
    <w:sectPr w:rsidR="006F086E" w:rsidRPr="004E2595" w:rsidSect="004E2595">
      <w:headerReference w:type="default" r:id="rId11"/>
      <w:pgSz w:w="11906" w:h="16838"/>
      <w:pgMar w:top="720" w:right="567" w:bottom="720" w:left="720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F1E5" w14:textId="77777777" w:rsidR="001B3FD0" w:rsidRDefault="001B3FD0">
      <w:r>
        <w:separator/>
      </w:r>
    </w:p>
  </w:endnote>
  <w:endnote w:type="continuationSeparator" w:id="0">
    <w:p w14:paraId="0FE64648" w14:textId="77777777" w:rsidR="001B3FD0" w:rsidRDefault="001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anto"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C503" w14:textId="77777777" w:rsidR="001B3FD0" w:rsidRDefault="001B3FD0">
      <w:r>
        <w:separator/>
      </w:r>
    </w:p>
  </w:footnote>
  <w:footnote w:type="continuationSeparator" w:id="0">
    <w:p w14:paraId="2D6B9050" w14:textId="77777777" w:rsidR="001B3FD0" w:rsidRDefault="001B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F015" w14:textId="638C776E" w:rsidR="0024234E" w:rsidRDefault="00B064FB">
    <w:pPr>
      <w:pStyle w:val="Header"/>
      <w:jc w:val="center"/>
    </w:pPr>
    <w:r>
      <w:rPr>
        <w:noProof/>
      </w:rPr>
      <w:drawing>
        <wp:inline distT="0" distB="0" distL="0" distR="0" wp14:anchorId="3D5256A2" wp14:editId="146E38F9">
          <wp:extent cx="1578610" cy="5264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662BB" w14:textId="77777777" w:rsidR="004E2595" w:rsidRDefault="004E25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27C"/>
    <w:multiLevelType w:val="hybridMultilevel"/>
    <w:tmpl w:val="F0A0D78E"/>
    <w:lvl w:ilvl="0" w:tplc="DFDE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F83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206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96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0C1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3E9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F0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F6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102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7B91942"/>
    <w:multiLevelType w:val="hybridMultilevel"/>
    <w:tmpl w:val="7004C9C4"/>
    <w:lvl w:ilvl="0" w:tplc="D7B61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C2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6A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EB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6C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0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ED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64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4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6"/>
    <w:rsid w:val="001A5943"/>
    <w:rsid w:val="001B3FD0"/>
    <w:rsid w:val="00232E02"/>
    <w:rsid w:val="0024234E"/>
    <w:rsid w:val="00347D6C"/>
    <w:rsid w:val="004C5F48"/>
    <w:rsid w:val="004E2595"/>
    <w:rsid w:val="0054180C"/>
    <w:rsid w:val="0054318A"/>
    <w:rsid w:val="006F086E"/>
    <w:rsid w:val="00817F86"/>
    <w:rsid w:val="00AF5E33"/>
    <w:rsid w:val="00B064FB"/>
    <w:rsid w:val="00B30696"/>
    <w:rsid w:val="00BA0BA6"/>
    <w:rsid w:val="00D2555B"/>
    <w:rsid w:val="00D959B0"/>
    <w:rsid w:val="00E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6D616"/>
  <w15:docId w15:val="{A418DE11-7F5C-4B17-A3E6-E8195D5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696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Coranto" w:hAnsi="Coranto"/>
      <w:sz w:val="28"/>
    </w:rPr>
  </w:style>
  <w:style w:type="table" w:styleId="TableGrid">
    <w:name w:val="Table Grid"/>
    <w:basedOn w:val="TableNormal"/>
    <w:uiPriority w:val="39"/>
    <w:rsid w:val="00B306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0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.hr@socota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S\Tools%20&amp;%20Info\Word%20Templates\SOCOTAB%20MK\&#1057;&#1086;&#1082;&#1086;&#1090;&#1072;&#1073;&#1053;&#1072;&#1089;&#1083;&#1086;&#1074;&#1085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СокотабНасловна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Frana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COVER Socomak</dc:subject>
  <dc:creator>Sokleska, Marta</dc:creator>
  <cp:keywords/>
  <dc:description/>
  <cp:lastModifiedBy>Doruntina Selimi</cp:lastModifiedBy>
  <cp:revision>2</cp:revision>
  <cp:lastPrinted>2021-04-01T08:49:00Z</cp:lastPrinted>
  <dcterms:created xsi:type="dcterms:W3CDTF">2021-04-01T15:42:00Z</dcterms:created>
  <dcterms:modified xsi:type="dcterms:W3CDTF">2021-04-01T15:42:00Z</dcterms:modified>
</cp:coreProperties>
</file>