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E406D" w14:textId="43ED48FE" w:rsidR="00670FEF" w:rsidRPr="00AD4729" w:rsidRDefault="00670FEF" w:rsidP="00670FEF">
      <w:pPr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51385192"/>
      <w:r w:rsidRPr="00AD4729">
        <w:rPr>
          <w:rFonts w:ascii="Arial" w:hAnsi="Arial" w:cs="Arial"/>
          <w:b/>
          <w:bCs/>
          <w:sz w:val="24"/>
          <w:szCs w:val="24"/>
        </w:rPr>
        <w:t xml:space="preserve">We at RSM Macedonia are looking for an </w:t>
      </w:r>
      <w:r w:rsidR="00776AE6">
        <w:rPr>
          <w:rFonts w:ascii="Arial" w:hAnsi="Arial" w:cs="Arial"/>
          <w:b/>
          <w:bCs/>
          <w:sz w:val="24"/>
          <w:szCs w:val="24"/>
        </w:rPr>
        <w:t>Assurance supervisor</w:t>
      </w:r>
      <w:r w:rsidRPr="00AD4729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205916A0" w14:textId="139E26F1" w:rsidR="00670FEF" w:rsidRPr="00670FEF" w:rsidRDefault="00670FEF" w:rsidP="00670FEF">
      <w:pPr>
        <w:spacing w:after="0" w:line="240" w:lineRule="auto"/>
        <w:rPr>
          <w:rStyle w:val="Strong"/>
          <w:rFonts w:ascii="Open Sans" w:hAnsi="Open Sans" w:cs="Open Sans"/>
          <w:color w:val="1D202F"/>
        </w:rPr>
      </w:pPr>
      <w:r w:rsidRPr="00AD4729">
        <w:rPr>
          <w:rStyle w:val="Strong"/>
          <w:rFonts w:ascii="Open Sans" w:hAnsi="Open Sans" w:cs="Open Sans"/>
          <w:color w:val="1D202F"/>
          <w:sz w:val="24"/>
          <w:szCs w:val="24"/>
        </w:rPr>
        <w:t>In this position you will play a key role in auditing of some of the largest companies operating in the Macedonian market and abroad through</w:t>
      </w:r>
      <w:r w:rsidRPr="00670FEF">
        <w:rPr>
          <w:rStyle w:val="Strong"/>
          <w:rFonts w:ascii="Open Sans" w:hAnsi="Open Sans" w:cs="Open Sans"/>
          <w:color w:val="1D202F"/>
        </w:rPr>
        <w:t>:</w:t>
      </w:r>
    </w:p>
    <w:bookmarkEnd w:id="0"/>
    <w:p w14:paraId="7EB79D63" w14:textId="77777777" w:rsidR="00670FEF" w:rsidRPr="00670FEF" w:rsidRDefault="00670FEF" w:rsidP="00670FEF">
      <w:pPr>
        <w:spacing w:after="0" w:line="240" w:lineRule="auto"/>
        <w:rPr>
          <w:rFonts w:ascii="Open Sans" w:eastAsia="Times New Roman" w:hAnsi="Open Sans" w:cs="Open Sans"/>
          <w:color w:val="1D202F"/>
          <w:kern w:val="0"/>
          <w:sz w:val="26"/>
          <w:szCs w:val="26"/>
          <w14:ligatures w14:val="none"/>
        </w:rPr>
      </w:pPr>
    </w:p>
    <w:p w14:paraId="14C5AA8E" w14:textId="2CD3601B" w:rsidR="00670FEF" w:rsidRPr="00670FEF" w:rsidRDefault="00670FEF" w:rsidP="00670FEF">
      <w:pPr>
        <w:spacing w:after="0" w:line="240" w:lineRule="auto"/>
        <w:rPr>
          <w:rFonts w:ascii="Open Sans" w:eastAsia="Times New Roman" w:hAnsi="Open Sans" w:cs="Open Sans"/>
          <w:color w:val="1D202F"/>
          <w:kern w:val="0"/>
          <w:sz w:val="26"/>
          <w:szCs w:val="26"/>
          <w14:ligatures w14:val="none"/>
        </w:rPr>
      </w:pPr>
      <w:r w:rsidRPr="00670FEF">
        <w:rPr>
          <w:rFonts w:ascii="Open Sans" w:eastAsia="Times New Roman" w:hAnsi="Open Sans" w:cs="Open Sans"/>
          <w:color w:val="1D202F"/>
          <w:kern w:val="0"/>
          <w:sz w:val="26"/>
          <w:szCs w:val="26"/>
          <w14:ligatures w14:val="none"/>
        </w:rPr>
        <w:t xml:space="preserve">• Supervising a team of </w:t>
      </w:r>
      <w:r w:rsidR="00C2232C">
        <w:rPr>
          <w:rFonts w:ascii="Open Sans" w:eastAsia="Times New Roman" w:hAnsi="Open Sans" w:cs="Open Sans"/>
          <w:color w:val="1D202F"/>
          <w:kern w:val="0"/>
          <w:sz w:val="26"/>
          <w:szCs w:val="26"/>
          <w14:ligatures w14:val="none"/>
        </w:rPr>
        <w:t>assurance assistant</w:t>
      </w:r>
      <w:r w:rsidR="00381712">
        <w:rPr>
          <w:rFonts w:ascii="Open Sans" w:eastAsia="Times New Roman" w:hAnsi="Open Sans" w:cs="Open Sans"/>
          <w:color w:val="1D202F"/>
          <w:kern w:val="0"/>
          <w:sz w:val="26"/>
          <w:szCs w:val="26"/>
          <w14:ligatures w14:val="none"/>
        </w:rPr>
        <w:t>s</w:t>
      </w:r>
      <w:r w:rsidRPr="00670FEF">
        <w:rPr>
          <w:rFonts w:ascii="Open Sans" w:eastAsia="Times New Roman" w:hAnsi="Open Sans" w:cs="Open Sans"/>
          <w:color w:val="1D202F"/>
          <w:kern w:val="0"/>
          <w:sz w:val="26"/>
          <w:szCs w:val="26"/>
          <w14:ligatures w14:val="none"/>
        </w:rPr>
        <w:t>, allocated to the engagement</w:t>
      </w:r>
      <w:r w:rsidRPr="00670FEF">
        <w:rPr>
          <w:rFonts w:ascii="Open Sans" w:eastAsia="Times New Roman" w:hAnsi="Open Sans" w:cs="Open Sans"/>
          <w:color w:val="1D202F"/>
          <w:kern w:val="0"/>
          <w:sz w:val="26"/>
          <w:szCs w:val="26"/>
          <w14:ligatures w14:val="none"/>
        </w:rPr>
        <w:br/>
        <w:t xml:space="preserve">• Interacting with clients to help ensure the information flow from the client to the </w:t>
      </w:r>
      <w:r w:rsidR="00C2232C">
        <w:rPr>
          <w:rFonts w:ascii="Open Sans" w:eastAsia="Times New Roman" w:hAnsi="Open Sans" w:cs="Open Sans"/>
          <w:color w:val="1D202F"/>
          <w:kern w:val="0"/>
          <w:sz w:val="26"/>
          <w:szCs w:val="26"/>
          <w14:ligatures w14:val="none"/>
        </w:rPr>
        <w:t>assurance</w:t>
      </w:r>
      <w:r w:rsidRPr="00670FEF">
        <w:rPr>
          <w:rFonts w:ascii="Open Sans" w:eastAsia="Times New Roman" w:hAnsi="Open Sans" w:cs="Open Sans"/>
          <w:color w:val="1D202F"/>
          <w:kern w:val="0"/>
          <w:sz w:val="26"/>
          <w:szCs w:val="26"/>
          <w14:ligatures w14:val="none"/>
        </w:rPr>
        <w:t xml:space="preserve"> team is efficient</w:t>
      </w:r>
      <w:r w:rsidRPr="00670FEF">
        <w:rPr>
          <w:rFonts w:ascii="Open Sans" w:eastAsia="Times New Roman" w:hAnsi="Open Sans" w:cs="Open Sans"/>
          <w:color w:val="1D202F"/>
          <w:kern w:val="0"/>
          <w:sz w:val="26"/>
          <w:szCs w:val="26"/>
          <w14:ligatures w14:val="none"/>
        </w:rPr>
        <w:br/>
        <w:t>• Reviewing the systems and processes of the company and researching technical accounting issues</w:t>
      </w:r>
      <w:r w:rsidRPr="00670FEF">
        <w:rPr>
          <w:rFonts w:ascii="Open Sans" w:eastAsia="Times New Roman" w:hAnsi="Open Sans" w:cs="Open Sans"/>
          <w:color w:val="1D202F"/>
          <w:kern w:val="0"/>
          <w:sz w:val="26"/>
          <w:szCs w:val="26"/>
          <w14:ligatures w14:val="none"/>
        </w:rPr>
        <w:br/>
        <w:t xml:space="preserve">• </w:t>
      </w:r>
      <w:r w:rsidR="00AD4729">
        <w:rPr>
          <w:rFonts w:ascii="Open Sans" w:eastAsia="Times New Roman" w:hAnsi="Open Sans" w:cs="Open Sans"/>
          <w:color w:val="1D202F"/>
          <w:kern w:val="0"/>
          <w:sz w:val="26"/>
          <w:szCs w:val="26"/>
          <w:lang w:val="en-GB"/>
          <w14:ligatures w14:val="none"/>
        </w:rPr>
        <w:t>Participate in ongoing planning meetings</w:t>
      </w:r>
      <w:r w:rsidRPr="00670FEF">
        <w:rPr>
          <w:rFonts w:ascii="Open Sans" w:eastAsia="Times New Roman" w:hAnsi="Open Sans" w:cs="Open Sans"/>
          <w:color w:val="1D202F"/>
          <w:kern w:val="0"/>
          <w:sz w:val="26"/>
          <w:szCs w:val="26"/>
          <w14:ligatures w14:val="none"/>
        </w:rPr>
        <w:br/>
        <w:t xml:space="preserve">• Identifying and communicating accounting and </w:t>
      </w:r>
      <w:r w:rsidR="00C2232C">
        <w:rPr>
          <w:rFonts w:ascii="Open Sans" w:eastAsia="Times New Roman" w:hAnsi="Open Sans" w:cs="Open Sans"/>
          <w:color w:val="1D202F"/>
          <w:kern w:val="0"/>
          <w:sz w:val="26"/>
          <w:szCs w:val="26"/>
          <w14:ligatures w14:val="none"/>
        </w:rPr>
        <w:t>assurance matters</w:t>
      </w:r>
      <w:r w:rsidRPr="00670FEF">
        <w:rPr>
          <w:rFonts w:ascii="Open Sans" w:eastAsia="Times New Roman" w:hAnsi="Open Sans" w:cs="Open Sans"/>
          <w:color w:val="1D202F"/>
          <w:kern w:val="0"/>
          <w:sz w:val="26"/>
          <w:szCs w:val="26"/>
          <w14:ligatures w14:val="none"/>
        </w:rPr>
        <w:t xml:space="preserve"> to managers and partners</w:t>
      </w:r>
    </w:p>
    <w:p w14:paraId="7E2CC66D" w14:textId="77777777" w:rsidR="00670FEF" w:rsidRPr="00670FEF" w:rsidRDefault="00670FEF" w:rsidP="00670FEF">
      <w:pPr>
        <w:spacing w:after="0" w:line="240" w:lineRule="auto"/>
        <w:rPr>
          <w:rFonts w:ascii="Open Sans" w:eastAsia="Times New Roman" w:hAnsi="Open Sans" w:cs="Open Sans"/>
          <w:color w:val="1D202F"/>
          <w:kern w:val="0"/>
          <w:sz w:val="26"/>
          <w:szCs w:val="26"/>
          <w14:ligatures w14:val="none"/>
        </w:rPr>
      </w:pPr>
    </w:p>
    <w:p w14:paraId="16C53052" w14:textId="77777777" w:rsidR="00670FEF" w:rsidRDefault="00670FEF" w:rsidP="00670FEF">
      <w:pPr>
        <w:spacing w:after="0" w:line="240" w:lineRule="auto"/>
        <w:rPr>
          <w:rFonts w:ascii="Open Sans" w:eastAsia="Times New Roman" w:hAnsi="Open Sans" w:cs="Open Sans"/>
          <w:b/>
          <w:bCs/>
          <w:color w:val="1D202F"/>
          <w:kern w:val="0"/>
          <w:sz w:val="26"/>
          <w:szCs w:val="26"/>
          <w14:ligatures w14:val="none"/>
        </w:rPr>
      </w:pPr>
      <w:r w:rsidRPr="00670FEF">
        <w:rPr>
          <w:rFonts w:ascii="Open Sans" w:eastAsia="Times New Roman" w:hAnsi="Open Sans" w:cs="Open Sans"/>
          <w:b/>
          <w:bCs/>
          <w:color w:val="1D202F"/>
          <w:kern w:val="0"/>
          <w:sz w:val="26"/>
          <w:szCs w:val="26"/>
          <w14:ligatures w14:val="none"/>
        </w:rPr>
        <w:t>Your skills and qualifications:</w:t>
      </w:r>
    </w:p>
    <w:p w14:paraId="663CF74E" w14:textId="0116FE50" w:rsidR="00360C85" w:rsidRDefault="00670FEF" w:rsidP="00670FEF">
      <w:pPr>
        <w:spacing w:after="0" w:line="240" w:lineRule="auto"/>
        <w:rPr>
          <w:rFonts w:ascii="Open Sans" w:hAnsi="Open Sans" w:cs="Open Sans"/>
          <w:color w:val="1D202F"/>
          <w:sz w:val="26"/>
          <w:szCs w:val="26"/>
        </w:rPr>
      </w:pPr>
      <w:r>
        <w:rPr>
          <w:rFonts w:ascii="Open Sans" w:hAnsi="Open Sans" w:cs="Open Sans"/>
          <w:color w:val="1D202F"/>
          <w:sz w:val="26"/>
          <w:szCs w:val="26"/>
        </w:rPr>
        <w:t>2-4 years of audit experience</w:t>
      </w:r>
    </w:p>
    <w:p w14:paraId="1E0ADFF8" w14:textId="63CFD47C" w:rsidR="00670FEF" w:rsidRDefault="00670FEF" w:rsidP="00670FEF">
      <w:pPr>
        <w:spacing w:after="0" w:line="240" w:lineRule="auto"/>
        <w:rPr>
          <w:rFonts w:ascii="Open Sans" w:hAnsi="Open Sans" w:cs="Open Sans"/>
          <w:color w:val="1D202F"/>
          <w:sz w:val="26"/>
          <w:szCs w:val="26"/>
        </w:rPr>
      </w:pPr>
      <w:r>
        <w:rPr>
          <w:rFonts w:ascii="Open Sans" w:hAnsi="Open Sans" w:cs="Open Sans"/>
          <w:color w:val="1D202F"/>
          <w:sz w:val="26"/>
          <w:szCs w:val="26"/>
        </w:rPr>
        <w:t xml:space="preserve">Deep knowledge of the way companies </w:t>
      </w:r>
      <w:r w:rsidR="00360C85">
        <w:rPr>
          <w:rFonts w:ascii="Open Sans" w:hAnsi="Open Sans" w:cs="Open Sans"/>
          <w:color w:val="1D202F"/>
          <w:sz w:val="26"/>
          <w:szCs w:val="26"/>
        </w:rPr>
        <w:t>operates.</w:t>
      </w:r>
    </w:p>
    <w:p w14:paraId="3D0BE6EF" w14:textId="3177EB96" w:rsidR="00670FEF" w:rsidRDefault="00670FEF" w:rsidP="00670FEF">
      <w:pPr>
        <w:spacing w:after="0" w:line="240" w:lineRule="auto"/>
        <w:rPr>
          <w:rFonts w:ascii="Open Sans" w:hAnsi="Open Sans" w:cs="Open Sans"/>
          <w:color w:val="1D202F"/>
          <w:sz w:val="26"/>
          <w:szCs w:val="26"/>
        </w:rPr>
      </w:pPr>
      <w:r>
        <w:rPr>
          <w:rFonts w:ascii="Open Sans" w:hAnsi="Open Sans" w:cs="Open Sans"/>
          <w:color w:val="1D202F"/>
          <w:sz w:val="26"/>
          <w:szCs w:val="26"/>
        </w:rPr>
        <w:t xml:space="preserve">A university degree </w:t>
      </w:r>
      <w:r w:rsidR="00F1299D">
        <w:rPr>
          <w:rFonts w:ascii="Open Sans" w:hAnsi="Open Sans" w:cs="Open Sans"/>
          <w:color w:val="1D202F"/>
          <w:sz w:val="26"/>
          <w:szCs w:val="26"/>
        </w:rPr>
        <w:t>of Faculty of economic sciences</w:t>
      </w:r>
    </w:p>
    <w:p w14:paraId="5541C174" w14:textId="70979487" w:rsidR="00670FEF" w:rsidRDefault="00670FEF" w:rsidP="00670FEF">
      <w:pPr>
        <w:spacing w:after="0" w:line="240" w:lineRule="auto"/>
        <w:rPr>
          <w:rFonts w:ascii="Open Sans" w:hAnsi="Open Sans" w:cs="Open Sans"/>
          <w:color w:val="1D202F"/>
          <w:sz w:val="26"/>
          <w:szCs w:val="26"/>
        </w:rPr>
      </w:pPr>
      <w:r>
        <w:rPr>
          <w:rFonts w:ascii="Open Sans" w:hAnsi="Open Sans" w:cs="Open Sans"/>
          <w:color w:val="1D202F"/>
          <w:sz w:val="26"/>
          <w:szCs w:val="26"/>
        </w:rPr>
        <w:t>Excellent English and Macedonian language skills</w:t>
      </w:r>
    </w:p>
    <w:p w14:paraId="3D8C1DA0" w14:textId="35E6366F" w:rsidR="00670FEF" w:rsidRDefault="00670FEF" w:rsidP="00670FEF">
      <w:pPr>
        <w:spacing w:after="0" w:line="240" w:lineRule="auto"/>
        <w:rPr>
          <w:rFonts w:ascii="Open Sans" w:hAnsi="Open Sans" w:cs="Open Sans"/>
          <w:color w:val="1D202F"/>
          <w:sz w:val="26"/>
          <w:szCs w:val="26"/>
        </w:rPr>
      </w:pPr>
      <w:r>
        <w:rPr>
          <w:rFonts w:ascii="Open Sans" w:hAnsi="Open Sans" w:cs="Open Sans"/>
          <w:color w:val="1D202F"/>
          <w:sz w:val="26"/>
          <w:szCs w:val="26"/>
        </w:rPr>
        <w:t>A strong sense of ethics and ownership of own work</w:t>
      </w:r>
    </w:p>
    <w:p w14:paraId="513FC068" w14:textId="0B48A1B3" w:rsidR="00670FEF" w:rsidRDefault="00360C85" w:rsidP="00670FEF">
      <w:pPr>
        <w:spacing w:after="0" w:line="240" w:lineRule="auto"/>
        <w:rPr>
          <w:rFonts w:ascii="Open Sans" w:hAnsi="Open Sans" w:cs="Open Sans"/>
          <w:color w:val="1D202F"/>
          <w:sz w:val="26"/>
          <w:szCs w:val="26"/>
        </w:rPr>
      </w:pPr>
      <w:r>
        <w:rPr>
          <w:rFonts w:ascii="Open Sans" w:hAnsi="Open Sans" w:cs="Open Sans"/>
          <w:color w:val="1D202F"/>
          <w:sz w:val="26"/>
          <w:szCs w:val="26"/>
        </w:rPr>
        <w:t>Analytical and organized, good evaluator.</w:t>
      </w:r>
    </w:p>
    <w:p w14:paraId="210AE4E4" w14:textId="1748DE39" w:rsidR="00360C85" w:rsidRDefault="00360C85" w:rsidP="00670FEF">
      <w:pPr>
        <w:spacing w:after="0" w:line="240" w:lineRule="auto"/>
        <w:rPr>
          <w:rFonts w:ascii="Open Sans" w:eastAsia="Times New Roman" w:hAnsi="Open Sans" w:cs="Open Sans"/>
          <w:b/>
          <w:bCs/>
          <w:color w:val="1D202F"/>
          <w:kern w:val="0"/>
          <w:sz w:val="26"/>
          <w:szCs w:val="26"/>
          <w14:ligatures w14:val="none"/>
        </w:rPr>
      </w:pPr>
      <w:r>
        <w:rPr>
          <w:rFonts w:ascii="Open Sans" w:hAnsi="Open Sans" w:cs="Open Sans"/>
          <w:color w:val="1D202F"/>
          <w:sz w:val="26"/>
          <w:szCs w:val="26"/>
        </w:rPr>
        <w:t>Good team-player, career-oriented and self-motivated</w:t>
      </w:r>
    </w:p>
    <w:p w14:paraId="71377620" w14:textId="77777777" w:rsidR="00670FEF" w:rsidRPr="00670FEF" w:rsidRDefault="00670FEF" w:rsidP="00670FEF">
      <w:pPr>
        <w:spacing w:after="0" w:line="240" w:lineRule="auto"/>
        <w:rPr>
          <w:rFonts w:ascii="Open Sans" w:eastAsia="Times New Roman" w:hAnsi="Open Sans" w:cs="Open Sans"/>
          <w:color w:val="1D202F"/>
          <w:kern w:val="0"/>
          <w:sz w:val="26"/>
          <w:szCs w:val="26"/>
          <w14:ligatures w14:val="none"/>
        </w:rPr>
      </w:pPr>
    </w:p>
    <w:p w14:paraId="77BBABC6" w14:textId="77777777" w:rsidR="00670FEF" w:rsidRPr="00670FEF" w:rsidRDefault="00670FEF" w:rsidP="00670FEF">
      <w:pPr>
        <w:spacing w:after="0" w:line="240" w:lineRule="auto"/>
        <w:rPr>
          <w:rFonts w:ascii="Open Sans" w:eastAsia="Times New Roman" w:hAnsi="Open Sans" w:cs="Open Sans"/>
          <w:color w:val="1D202F"/>
          <w:kern w:val="0"/>
          <w:sz w:val="26"/>
          <w:szCs w:val="26"/>
          <w14:ligatures w14:val="none"/>
        </w:rPr>
      </w:pPr>
      <w:r w:rsidRPr="00670FEF">
        <w:rPr>
          <w:rFonts w:ascii="Open Sans" w:eastAsia="Times New Roman" w:hAnsi="Open Sans" w:cs="Open Sans"/>
          <w:b/>
          <w:bCs/>
          <w:color w:val="1D202F"/>
          <w:kern w:val="0"/>
          <w:sz w:val="26"/>
          <w:szCs w:val="26"/>
          <w14:ligatures w14:val="none"/>
        </w:rPr>
        <w:t>What you get is:</w:t>
      </w:r>
    </w:p>
    <w:p w14:paraId="75B9B866" w14:textId="20C53DB2" w:rsidR="00670FEF" w:rsidRPr="00670FEF" w:rsidRDefault="00670FEF" w:rsidP="00670FEF">
      <w:pPr>
        <w:spacing w:after="0" w:line="240" w:lineRule="auto"/>
        <w:rPr>
          <w:rFonts w:ascii="Open Sans" w:eastAsia="Times New Roman" w:hAnsi="Open Sans" w:cs="Open Sans"/>
          <w:color w:val="1D202F"/>
          <w:kern w:val="0"/>
          <w:sz w:val="26"/>
          <w:szCs w:val="26"/>
          <w14:ligatures w14:val="none"/>
        </w:rPr>
      </w:pPr>
      <w:r w:rsidRPr="00670FEF">
        <w:rPr>
          <w:rFonts w:ascii="Open Sans" w:eastAsia="Times New Roman" w:hAnsi="Open Sans" w:cs="Open Sans"/>
          <w:color w:val="1D202F"/>
          <w:kern w:val="0"/>
          <w:sz w:val="26"/>
          <w:szCs w:val="26"/>
          <w14:ligatures w14:val="none"/>
        </w:rPr>
        <w:br/>
        <w:t>• Inspiring and supportive working environment (positive and dynamic work atmosphere where we trust and respect each other)</w:t>
      </w:r>
      <w:r w:rsidRPr="00670FEF">
        <w:rPr>
          <w:rFonts w:ascii="Open Sans" w:eastAsia="Times New Roman" w:hAnsi="Open Sans" w:cs="Open Sans"/>
          <w:color w:val="1D202F"/>
          <w:kern w:val="0"/>
          <w:sz w:val="26"/>
          <w:szCs w:val="26"/>
          <w14:ligatures w14:val="none"/>
        </w:rPr>
        <w:br/>
        <w:t>• Opportunity to work on engagements for some of the largest companies in North Macedonia and abroad and build a wide network of contacts</w:t>
      </w:r>
      <w:r w:rsidRPr="00670FEF">
        <w:rPr>
          <w:rFonts w:ascii="Open Sans" w:eastAsia="Times New Roman" w:hAnsi="Open Sans" w:cs="Open Sans"/>
          <w:color w:val="1D202F"/>
          <w:kern w:val="0"/>
          <w:sz w:val="26"/>
          <w:szCs w:val="26"/>
          <w14:ligatures w14:val="none"/>
        </w:rPr>
        <w:br/>
        <w:t xml:space="preserve">• </w:t>
      </w:r>
      <w:r w:rsidR="00AD4729">
        <w:rPr>
          <w:rFonts w:ascii="Open Sans" w:eastAsia="Times New Roman" w:hAnsi="Open Sans" w:cs="Open Sans"/>
          <w:color w:val="1D202F"/>
          <w:kern w:val="0"/>
          <w:sz w:val="26"/>
          <w:szCs w:val="26"/>
          <w14:ligatures w14:val="none"/>
        </w:rPr>
        <w:t>Long-term career opportunity,</w:t>
      </w:r>
      <w:r w:rsidRPr="00670FEF">
        <w:rPr>
          <w:rFonts w:ascii="Open Sans" w:eastAsia="Times New Roman" w:hAnsi="Open Sans" w:cs="Open Sans"/>
          <w:color w:val="1D202F"/>
          <w:kern w:val="0"/>
          <w:sz w:val="26"/>
          <w:szCs w:val="26"/>
          <w14:ligatures w14:val="none"/>
        </w:rPr>
        <w:br/>
      </w:r>
      <w:r w:rsidR="00AD4729" w:rsidRPr="00670FEF">
        <w:rPr>
          <w:rFonts w:ascii="Open Sans" w:eastAsia="Times New Roman" w:hAnsi="Open Sans" w:cs="Open Sans"/>
          <w:color w:val="1D202F"/>
          <w:kern w:val="0"/>
          <w:sz w:val="26"/>
          <w:szCs w:val="26"/>
          <w14:ligatures w14:val="none"/>
        </w:rPr>
        <w:t>• Opportunity</w:t>
      </w:r>
      <w:r w:rsidRPr="00670FEF">
        <w:rPr>
          <w:rFonts w:ascii="Open Sans" w:eastAsia="Times New Roman" w:hAnsi="Open Sans" w:cs="Open Sans"/>
          <w:color w:val="1D202F"/>
          <w:kern w:val="0"/>
          <w:sz w:val="26"/>
          <w:szCs w:val="26"/>
          <w14:ligatures w14:val="none"/>
        </w:rPr>
        <w:t xml:space="preserve"> to work with a wide array of business tools and technologies</w:t>
      </w:r>
    </w:p>
    <w:p w14:paraId="64EDB4B5" w14:textId="77777777" w:rsidR="00670FEF" w:rsidRDefault="00670FEF"/>
    <w:sectPr w:rsidR="00670FE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D65AD"/>
    <w:multiLevelType w:val="hybridMultilevel"/>
    <w:tmpl w:val="F2DC88C0"/>
    <w:lvl w:ilvl="0" w:tplc="B5B0BD0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41790"/>
    <w:multiLevelType w:val="hybridMultilevel"/>
    <w:tmpl w:val="35300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60F7A"/>
    <w:multiLevelType w:val="hybridMultilevel"/>
    <w:tmpl w:val="B1B60514"/>
    <w:lvl w:ilvl="0" w:tplc="B5B0BD0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020DA">
      <w:numFmt w:val="bullet"/>
      <w:lvlText w:val="•"/>
      <w:lvlJc w:val="left"/>
      <w:pPr>
        <w:ind w:left="2160" w:hanging="360"/>
      </w:pPr>
      <w:rPr>
        <w:rFonts w:ascii="Open Sans" w:eastAsia="Times New Roman" w:hAnsi="Open Sans" w:cs="Open San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793668"/>
    <w:multiLevelType w:val="hybridMultilevel"/>
    <w:tmpl w:val="C4FA3FF2"/>
    <w:lvl w:ilvl="0" w:tplc="B5B0BD0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077478"/>
    <w:multiLevelType w:val="hybridMultilevel"/>
    <w:tmpl w:val="C608B7B4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" w15:restartNumberingAfterBreak="0">
    <w:nsid w:val="56676EF0"/>
    <w:multiLevelType w:val="hybridMultilevel"/>
    <w:tmpl w:val="9A44C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B2410B"/>
    <w:multiLevelType w:val="hybridMultilevel"/>
    <w:tmpl w:val="2806F516"/>
    <w:lvl w:ilvl="0" w:tplc="FFC83A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D30427"/>
    <w:multiLevelType w:val="hybridMultilevel"/>
    <w:tmpl w:val="DF78B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1C3276"/>
    <w:multiLevelType w:val="hybridMultilevel"/>
    <w:tmpl w:val="46DA7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337310">
    <w:abstractNumId w:val="6"/>
  </w:num>
  <w:num w:numId="2" w16cid:durableId="925916051">
    <w:abstractNumId w:val="5"/>
  </w:num>
  <w:num w:numId="3" w16cid:durableId="1066032596">
    <w:abstractNumId w:val="8"/>
  </w:num>
  <w:num w:numId="4" w16cid:durableId="683820048">
    <w:abstractNumId w:val="4"/>
  </w:num>
  <w:num w:numId="5" w16cid:durableId="785274283">
    <w:abstractNumId w:val="2"/>
  </w:num>
  <w:num w:numId="6" w16cid:durableId="1308776658">
    <w:abstractNumId w:val="3"/>
  </w:num>
  <w:num w:numId="7" w16cid:durableId="1677921429">
    <w:abstractNumId w:val="7"/>
  </w:num>
  <w:num w:numId="8" w16cid:durableId="1116829764">
    <w:abstractNumId w:val="0"/>
  </w:num>
  <w:num w:numId="9" w16cid:durableId="1539048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FEF"/>
    <w:rsid w:val="00360C85"/>
    <w:rsid w:val="00381712"/>
    <w:rsid w:val="004C7F7B"/>
    <w:rsid w:val="00670FEF"/>
    <w:rsid w:val="00776AE6"/>
    <w:rsid w:val="007D58C4"/>
    <w:rsid w:val="00AD4729"/>
    <w:rsid w:val="00C2232C"/>
    <w:rsid w:val="00F1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DFB59"/>
  <w15:chartTrackingRefBased/>
  <w15:docId w15:val="{806B2D42-E052-4CDF-A682-733163C7A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70FEF"/>
    <w:rPr>
      <w:b/>
      <w:bCs/>
    </w:rPr>
  </w:style>
  <w:style w:type="paragraph" w:styleId="ListParagraph">
    <w:name w:val="List Paragraph"/>
    <w:basedOn w:val="Normal"/>
    <w:uiPriority w:val="34"/>
    <w:qFormat/>
    <w:rsid w:val="00670FEF"/>
    <w:pPr>
      <w:ind w:left="720"/>
      <w:contextualSpacing/>
    </w:pPr>
    <w:rPr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2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6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3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3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Janevska</dc:creator>
  <cp:keywords/>
  <dc:description/>
  <cp:lastModifiedBy>Marina Janevska</cp:lastModifiedBy>
  <cp:revision>7</cp:revision>
  <dcterms:created xsi:type="dcterms:W3CDTF">2023-11-20T14:08:00Z</dcterms:created>
  <dcterms:modified xsi:type="dcterms:W3CDTF">2023-11-22T08:52:00Z</dcterms:modified>
</cp:coreProperties>
</file>