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9103" w14:textId="77777777" w:rsidR="00F04421" w:rsidRPr="00C232C9" w:rsidRDefault="007E4930" w:rsidP="00F04421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232C9">
        <w:rPr>
          <w:rFonts w:ascii="Arial" w:hAnsi="Arial" w:cs="Arial"/>
          <w:b/>
          <w:sz w:val="20"/>
          <w:szCs w:val="20"/>
          <w:lang w:val="en-US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04421" w:rsidRPr="00C232C9" w14:paraId="71857741" w14:textId="77777777" w:rsidTr="00A068CB">
        <w:tc>
          <w:tcPr>
            <w:tcW w:w="2943" w:type="dxa"/>
            <w:shd w:val="clear" w:color="auto" w:fill="E2EFD9"/>
          </w:tcPr>
          <w:p w14:paraId="40C5D43D" w14:textId="77777777" w:rsidR="00F04421" w:rsidRPr="00C232C9" w:rsidRDefault="00F04421" w:rsidP="00F04421">
            <w:pP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</w:t>
            </w:r>
            <w:r w:rsidR="00581D9E"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itle</w:t>
            </w: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4D026FBD" w14:textId="24446FF7" w:rsidR="00F04421" w:rsidRPr="00C232C9" w:rsidRDefault="00C00883" w:rsidP="0069396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 Delivery</w:t>
            </w:r>
            <w:r w:rsidR="00C232C9"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Specialist</w:t>
            </w:r>
          </w:p>
        </w:tc>
      </w:tr>
      <w:tr w:rsidR="00F04421" w:rsidRPr="00C232C9" w14:paraId="6D326BEF" w14:textId="77777777" w:rsidTr="00A068CB">
        <w:tc>
          <w:tcPr>
            <w:tcW w:w="2943" w:type="dxa"/>
            <w:shd w:val="clear" w:color="auto" w:fill="E2EFD9"/>
          </w:tcPr>
          <w:p w14:paraId="283CFCDD" w14:textId="77777777" w:rsidR="00F04421" w:rsidRPr="00C232C9" w:rsidRDefault="00581D9E" w:rsidP="00F04421">
            <w:pP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Team</w:t>
            </w:r>
            <w:r w:rsidR="00F04421"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46BD74B0" w14:textId="13F0CB32" w:rsidR="00F04421" w:rsidRPr="00C232C9" w:rsidRDefault="00C00883" w:rsidP="00F044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Delivery</w:t>
            </w:r>
            <w:r w:rsidR="00C232C9"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Team</w:t>
            </w:r>
          </w:p>
        </w:tc>
      </w:tr>
      <w:tr w:rsidR="00F04421" w:rsidRPr="00C232C9" w14:paraId="5FCB9EAE" w14:textId="77777777" w:rsidTr="00A068CB">
        <w:tc>
          <w:tcPr>
            <w:tcW w:w="2943" w:type="dxa"/>
            <w:shd w:val="clear" w:color="auto" w:fill="E2EFD9"/>
          </w:tcPr>
          <w:p w14:paraId="4263B486" w14:textId="77777777" w:rsidR="00F04421" w:rsidRPr="00C232C9" w:rsidRDefault="00581D9E" w:rsidP="00F04421">
            <w:pP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Reports to</w:t>
            </w:r>
            <w:r w:rsidR="00F04421"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06114689" w14:textId="79CC17CC" w:rsidR="00F04421" w:rsidRPr="00C232C9" w:rsidRDefault="00C00883" w:rsidP="00F044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Head of Delivery</w:t>
            </w:r>
          </w:p>
        </w:tc>
      </w:tr>
    </w:tbl>
    <w:p w14:paraId="219359CC" w14:textId="77777777" w:rsidR="00F04421" w:rsidRPr="00C232C9" w:rsidRDefault="00F04421" w:rsidP="007E4930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04421" w:rsidRPr="00C232C9" w14:paraId="7345953D" w14:textId="77777777" w:rsidTr="00A068CB">
        <w:tc>
          <w:tcPr>
            <w:tcW w:w="9889" w:type="dxa"/>
            <w:shd w:val="clear" w:color="auto" w:fill="E2EFD9"/>
          </w:tcPr>
          <w:p w14:paraId="2CE89FC2" w14:textId="77777777" w:rsidR="00F04421" w:rsidRPr="00C232C9" w:rsidRDefault="00F04421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About the Company:</w:t>
            </w:r>
          </w:p>
        </w:tc>
      </w:tr>
      <w:tr w:rsidR="00F04421" w:rsidRPr="00C232C9" w14:paraId="578CA95C" w14:textId="77777777" w:rsidTr="00A068CB">
        <w:tc>
          <w:tcPr>
            <w:tcW w:w="9889" w:type="dxa"/>
            <w:shd w:val="clear" w:color="auto" w:fill="auto"/>
          </w:tcPr>
          <w:p w14:paraId="04E85291" w14:textId="7A9B52EA" w:rsidR="00E613CA" w:rsidRPr="00E613CA" w:rsidRDefault="00E613CA" w:rsidP="002445E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13CA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INTEGRA SERVICES DOOEL is an international company specialized in the provision of services in the area</w:t>
            </w:r>
            <w:r w:rsid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E613CA">
              <w:rPr>
                <w:rFonts w:ascii="Arial" w:hAnsi="Arial" w:cs="Arial"/>
                <w:bCs/>
                <w:sz w:val="20"/>
                <w:szCs w:val="20"/>
                <w:lang w:val="en-US"/>
              </w:rPr>
              <w:t>of information systems and technologies, outsourcing solutions and application development services to</w:t>
            </w:r>
            <w:r w:rsid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E613CA">
              <w:rPr>
                <w:rFonts w:ascii="Arial" w:hAnsi="Arial" w:cs="Arial"/>
                <w:bCs/>
                <w:sz w:val="20"/>
                <w:szCs w:val="20"/>
                <w:lang w:val="en-US"/>
              </w:rPr>
              <w:t>government and non-government organizations.</w:t>
            </w:r>
          </w:p>
          <w:p w14:paraId="44B10EAC" w14:textId="39CB2CBE" w:rsidR="00F04421" w:rsidRPr="002445E0" w:rsidRDefault="00E613CA" w:rsidP="002445E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13CA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INTEGRA SERVICES DOOEL is part of a group of SMEs with brands and offices across the following</w:t>
            </w:r>
            <w:r w:rsid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E613C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countries, USA, UK, Belgium, Bulgaria, Romania, </w:t>
            </w:r>
            <w:proofErr w:type="gramStart"/>
            <w:r w:rsidRPr="00E613CA">
              <w:rPr>
                <w:rFonts w:ascii="Arial" w:hAnsi="Arial" w:cs="Arial"/>
                <w:bCs/>
                <w:sz w:val="20"/>
                <w:szCs w:val="20"/>
                <w:lang w:val="en-US"/>
              </w:rPr>
              <w:t>Slovenia</w:t>
            </w:r>
            <w:proofErr w:type="gramEnd"/>
            <w:r w:rsidRPr="00E613C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North Macedonia</w:t>
            </w:r>
          </w:p>
        </w:tc>
      </w:tr>
      <w:tr w:rsidR="00F04421" w:rsidRPr="00C232C9" w14:paraId="17426BF6" w14:textId="77777777" w:rsidTr="00A068CB">
        <w:tc>
          <w:tcPr>
            <w:tcW w:w="9889" w:type="dxa"/>
            <w:shd w:val="clear" w:color="auto" w:fill="E2EFD9"/>
          </w:tcPr>
          <w:p w14:paraId="4A4A1632" w14:textId="77777777" w:rsidR="00F04421" w:rsidRPr="00C232C9" w:rsidRDefault="00F04421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Context of the position:</w:t>
            </w:r>
          </w:p>
        </w:tc>
      </w:tr>
      <w:tr w:rsidR="00F04421" w:rsidRPr="00C232C9" w14:paraId="52D47D08" w14:textId="77777777" w:rsidTr="00A068CB">
        <w:tc>
          <w:tcPr>
            <w:tcW w:w="9889" w:type="dxa"/>
            <w:shd w:val="clear" w:color="auto" w:fill="auto"/>
          </w:tcPr>
          <w:p w14:paraId="78BF029F" w14:textId="23710790" w:rsidR="00F04421" w:rsidRPr="002445E0" w:rsidRDefault="002445E0" w:rsidP="002445E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Business Delivery Specialist is a support role within the delivery organization which ultimately aims to support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>and manage our client’s requirements. As part of the Delivery team, you will provide administrative and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operational support to a designated client, as well as contribute, </w:t>
            </w:r>
            <w:proofErr w:type="gramStart"/>
            <w:r w:rsidRP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>coordinate</w:t>
            </w:r>
            <w:proofErr w:type="gramEnd"/>
            <w:r w:rsidRP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align with the different teams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445E0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day-to-day activities.</w:t>
            </w:r>
          </w:p>
        </w:tc>
      </w:tr>
    </w:tbl>
    <w:p w14:paraId="3CCD6BB5" w14:textId="77777777" w:rsidR="00062D7D" w:rsidRPr="00C232C9" w:rsidRDefault="00062D7D" w:rsidP="00A21FA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1D9E" w:rsidRPr="00C232C9" w14:paraId="1EB9957E" w14:textId="77777777" w:rsidTr="00A068CB">
        <w:tc>
          <w:tcPr>
            <w:tcW w:w="9889" w:type="dxa"/>
            <w:shd w:val="clear" w:color="auto" w:fill="E2EFD9"/>
          </w:tcPr>
          <w:p w14:paraId="2FA9C364" w14:textId="79219143" w:rsidR="00581D9E" w:rsidRPr="00C232C9" w:rsidRDefault="00581D9E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Responsibilities, duties and tasks</w:t>
            </w:r>
            <w:r w:rsidR="006B52A6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:</w:t>
            </w:r>
          </w:p>
        </w:tc>
      </w:tr>
      <w:tr w:rsidR="00581D9E" w:rsidRPr="00C232C9" w14:paraId="76A4036A" w14:textId="77777777" w:rsidTr="00A068CB">
        <w:tc>
          <w:tcPr>
            <w:tcW w:w="9889" w:type="dxa"/>
            <w:shd w:val="clear" w:color="auto" w:fill="auto"/>
          </w:tcPr>
          <w:p w14:paraId="7F22D7C8" w14:textId="07828745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all-encompassing knowledge and understanding of all delivery contracts;</w:t>
            </w:r>
          </w:p>
          <w:p w14:paraId="76BD10B5" w14:textId="358C2833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Delivery Managers in planning and coordinating all sales,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delivery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operational activities against delivery contracts;</w:t>
            </w:r>
          </w:p>
          <w:p w14:paraId="4E36F61A" w14:textId="5CEF06F7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an understanding of designated customers and customer requirements;</w:t>
            </w:r>
          </w:p>
          <w:p w14:paraId="2D8C1126" w14:textId="58EB14C9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Delivery Managers with scheduling of tasks and activities against contracts;</w:t>
            </w:r>
          </w:p>
          <w:p w14:paraId="717AA024" w14:textId="4D8941CE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and update issue,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risk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task logs to support Delivery Managers in daily activities against service delivery contracts;  </w:t>
            </w:r>
          </w:p>
          <w:p w14:paraId="085E6DE8" w14:textId="25AE4D0F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and log all new opportunities / RFQs / task orders against delivery contracts;</w:t>
            </w:r>
          </w:p>
          <w:p w14:paraId="29AB1541" w14:textId="6467F947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administrative compliance when responding to customer requirements;</w:t>
            </w:r>
          </w:p>
          <w:p w14:paraId="235B2C64" w14:textId="03D308AA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structured contract documentation per contract and an overall contract repository;</w:t>
            </w:r>
          </w:p>
          <w:p w14:paraId="7BC2C0A1" w14:textId="52001C80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meetings with clients, prepare comprehensive Minutes of Meeting and distribute accordingly to all parties;</w:t>
            </w:r>
          </w:p>
          <w:p w14:paraId="7964EB8D" w14:textId="695243EC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 market research tasks as directed by Delivery Managers and/or Head of Delivery;</w:t>
            </w:r>
          </w:p>
          <w:p w14:paraId="2FAD8539" w14:textId="1404A461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with ideas and brainstorming to developing delivery processes;</w:t>
            </w:r>
          </w:p>
          <w:p w14:paraId="2EDC9F12" w14:textId="77777777" w:rsidR="002445E0" w:rsidRDefault="002445E0" w:rsidP="004358C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Responsibilities:</w:t>
            </w:r>
          </w:p>
          <w:p w14:paraId="60CF3454" w14:textId="77777777" w:rsidR="002445E0" w:rsidRDefault="002445E0" w:rsidP="004358C0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Cross functional team working and interfaces when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  <w:p w14:paraId="6720F6AC" w14:textId="14E3E19C" w:rsidR="00C232C9" w:rsidRPr="002445E0" w:rsidRDefault="002445E0" w:rsidP="004358C0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Interface with other team members and management where required</w:t>
            </w:r>
          </w:p>
        </w:tc>
      </w:tr>
    </w:tbl>
    <w:p w14:paraId="6329757F" w14:textId="77777777" w:rsidR="00C232C9" w:rsidRPr="00C232C9" w:rsidRDefault="00C232C9" w:rsidP="00A21FA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1D9E" w:rsidRPr="00C232C9" w14:paraId="28C618C1" w14:textId="77777777" w:rsidTr="00A068CB">
        <w:tc>
          <w:tcPr>
            <w:tcW w:w="9889" w:type="dxa"/>
            <w:shd w:val="clear" w:color="auto" w:fill="E2EFD9"/>
          </w:tcPr>
          <w:p w14:paraId="38FBA3C2" w14:textId="77777777" w:rsidR="00581D9E" w:rsidRPr="00C232C9" w:rsidRDefault="00581D9E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Skills required/ Experience:</w:t>
            </w:r>
          </w:p>
        </w:tc>
      </w:tr>
      <w:tr w:rsidR="00581D9E" w:rsidRPr="00C232C9" w14:paraId="0FCFFF07" w14:textId="77777777" w:rsidTr="00A068CB">
        <w:tc>
          <w:tcPr>
            <w:tcW w:w="9889" w:type="dxa"/>
            <w:shd w:val="clear" w:color="auto" w:fill="auto"/>
          </w:tcPr>
          <w:p w14:paraId="23371F1E" w14:textId="70E2CB60" w:rsidR="00C232C9" w:rsidRPr="00C232C9" w:rsidRDefault="00C232C9" w:rsidP="00C232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Experience and qualifications</w:t>
            </w:r>
            <w:r w:rsidR="006B52A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7E7D03C8" w14:textId="771EC2E7" w:rsidR="0080386C" w:rsidRPr="0080386C" w:rsidRDefault="006452B7" w:rsidP="004358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Bachelor’s Degree preferably</w:t>
            </w:r>
            <w:r w:rsidR="008038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80386C">
              <w:rPr>
                <w:rFonts w:ascii="Arial" w:hAnsi="Arial" w:cs="Arial"/>
                <w:sz w:val="20"/>
                <w:szCs w:val="20"/>
                <w:lang w:val="en-US"/>
              </w:rPr>
              <w:t xml:space="preserve">in Economics, Finance/Accounting, Management, Business </w:t>
            </w:r>
            <w:r w:rsidR="00C00883">
              <w:rPr>
                <w:rFonts w:ascii="Arial" w:hAnsi="Arial" w:cs="Arial"/>
                <w:sz w:val="20"/>
                <w:szCs w:val="20"/>
                <w:lang w:val="en-US"/>
              </w:rPr>
              <w:t>Administration,</w:t>
            </w:r>
            <w:r w:rsidR="0080386C">
              <w:rPr>
                <w:rFonts w:ascii="Arial" w:hAnsi="Arial" w:cs="Arial"/>
                <w:sz w:val="20"/>
                <w:szCs w:val="20"/>
                <w:lang w:val="en-US"/>
              </w:rPr>
              <w:t xml:space="preserve"> or equivalent disciplines</w:t>
            </w:r>
          </w:p>
          <w:p w14:paraId="6FED5CAF" w14:textId="77777777" w:rsidR="0080386C" w:rsidRDefault="0080386C" w:rsidP="004358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Project Management and/or Service Delivery is an advantage</w:t>
            </w:r>
          </w:p>
          <w:p w14:paraId="0009A8A1" w14:textId="71252360" w:rsidR="0080386C" w:rsidRDefault="0080386C" w:rsidP="004358C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xperience working in international environment </w:t>
            </w:r>
            <w:r w:rsidR="00C00883">
              <w:rPr>
                <w:rFonts w:ascii="Arial" w:hAnsi="Arial" w:cs="Arial"/>
                <w:sz w:val="20"/>
                <w:szCs w:val="20"/>
              </w:rPr>
              <w:t>and projects is</w:t>
            </w:r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advantage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BB38D6" w14:textId="77777777" w:rsidR="0080386C" w:rsidRDefault="0080386C" w:rsidP="004358C0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administrative, operational and financial processes within a project/contract lifecycle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scheduling, planning, issue tracking, financial reporting, invoicing etc.) is an advantage </w:t>
            </w:r>
          </w:p>
          <w:p w14:paraId="1613E224" w14:textId="030D66E6" w:rsidR="00C00883" w:rsidRDefault="00C232C9" w:rsidP="004358C0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883">
              <w:rPr>
                <w:rFonts w:ascii="Arial" w:hAnsi="Arial" w:cs="Arial"/>
                <w:sz w:val="20"/>
                <w:szCs w:val="20"/>
              </w:rPr>
              <w:t xml:space="preserve">Strong knowledge </w:t>
            </w:r>
            <w:r w:rsidR="00C00883" w:rsidRPr="00C00883">
              <w:rPr>
                <w:rFonts w:ascii="Arial" w:hAnsi="Arial" w:cs="Arial"/>
                <w:sz w:val="20"/>
                <w:szCs w:val="20"/>
              </w:rPr>
              <w:t>of MS</w:t>
            </w:r>
            <w:r w:rsidRPr="00C00883">
              <w:rPr>
                <w:rFonts w:ascii="Arial" w:hAnsi="Arial" w:cs="Arial"/>
                <w:sz w:val="20"/>
                <w:szCs w:val="20"/>
              </w:rPr>
              <w:t xml:space="preserve"> Office</w:t>
            </w:r>
          </w:p>
          <w:p w14:paraId="20011317" w14:textId="7F0820C8" w:rsidR="00C232C9" w:rsidRPr="00C00883" w:rsidRDefault="00C232C9" w:rsidP="004358C0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883">
              <w:rPr>
                <w:rFonts w:ascii="Arial" w:hAnsi="Arial" w:cs="Arial"/>
                <w:sz w:val="20"/>
                <w:szCs w:val="20"/>
              </w:rPr>
              <w:t xml:space="preserve">Foreign languages: English (advanced level) </w:t>
            </w:r>
          </w:p>
          <w:p w14:paraId="37F7472C" w14:textId="77777777" w:rsidR="009E2F14" w:rsidRDefault="009E2F14" w:rsidP="009E2F1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 experience and qualifications:</w:t>
            </w:r>
          </w:p>
          <w:p w14:paraId="247241FF" w14:textId="77777777" w:rsidR="009E2F14" w:rsidRPr="008D0372" w:rsidRDefault="009E2F14" w:rsidP="009E2F1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Previous experience working within an international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recruitment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environment</w:t>
            </w:r>
            <w:proofErr w:type="gramEnd"/>
          </w:p>
          <w:p w14:paraId="4E5A9366" w14:textId="77777777" w:rsidR="009E2F14" w:rsidRDefault="009E2F14" w:rsidP="009E2F1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Previous experience working towards government </w:t>
            </w:r>
            <w:proofErr w:type="spellStart"/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at national or international </w:t>
            </w:r>
            <w:proofErr w:type="gramStart"/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</w:t>
            </w:r>
            <w:proofErr w:type="gramEnd"/>
          </w:p>
          <w:p w14:paraId="29954B85" w14:textId="19005E6C" w:rsidR="009E2F14" w:rsidRPr="009E2F14" w:rsidRDefault="009E2F14" w:rsidP="009E2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E2F14">
              <w:rPr>
                <w:rFonts w:ascii="Arial" w:hAnsi="Arial" w:cs="Arial"/>
                <w:bCs/>
                <w:sz w:val="20"/>
                <w:szCs w:val="20"/>
              </w:rPr>
              <w:t>Knowledge of additional foreign languages (French, Dutch, German, Spanish…)</w:t>
            </w:r>
          </w:p>
          <w:p w14:paraId="4D52C6C6" w14:textId="3CFBE561" w:rsidR="00C232C9" w:rsidRPr="00C232C9" w:rsidRDefault="00C232C9" w:rsidP="00C232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</w:t>
            </w:r>
            <w:r w:rsidR="006B52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skills:</w:t>
            </w:r>
          </w:p>
          <w:p w14:paraId="5CC87015" w14:textId="1080CFD7" w:rsidR="00C00883" w:rsidRDefault="00C00883" w:rsidP="004358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0088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Ability to work independently, enthusiastically and creatively with limited </w:t>
            </w:r>
            <w:proofErr w:type="gramStart"/>
            <w:r w:rsidRPr="00C00883">
              <w:rPr>
                <w:rFonts w:ascii="Arial" w:hAnsi="Arial" w:cs="Arial"/>
                <w:bCs/>
                <w:sz w:val="20"/>
                <w:szCs w:val="20"/>
                <w:lang w:val="en-US"/>
              </w:rPr>
              <w:t>supervision</w:t>
            </w:r>
            <w:proofErr w:type="gramEnd"/>
            <w:r w:rsidRPr="00C0088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6B71C0DF" w14:textId="4F5A785D" w:rsidR="006452B7" w:rsidRPr="00C232C9" w:rsidRDefault="006452B7" w:rsidP="004358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Excellent communication and interpersonal skills</w:t>
            </w:r>
          </w:p>
          <w:p w14:paraId="06010C33" w14:textId="77777777" w:rsidR="006452B7" w:rsidRPr="00C232C9" w:rsidRDefault="006452B7" w:rsidP="004358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Strong decision-making skills</w:t>
            </w:r>
          </w:p>
          <w:p w14:paraId="713DA444" w14:textId="77777777" w:rsidR="006452B7" w:rsidRPr="00C232C9" w:rsidRDefault="006452B7" w:rsidP="004358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Organized and able to </w:t>
            </w:r>
            <w:proofErr w:type="gramStart"/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prioritize</w:t>
            </w:r>
            <w:proofErr w:type="gramEnd"/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21ACD86C" w14:textId="77777777" w:rsidR="00C00883" w:rsidRPr="00C00883" w:rsidRDefault="00C00883" w:rsidP="004358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88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 xml:space="preserve">Respond well in potentially stressful working </w:t>
            </w:r>
            <w:proofErr w:type="gramStart"/>
            <w:r w:rsidRPr="00C0088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environment</w:t>
            </w:r>
            <w:proofErr w:type="gramEnd"/>
          </w:p>
          <w:p w14:paraId="7DFE8FB5" w14:textId="77777777" w:rsidR="00C00883" w:rsidRDefault="006452B7" w:rsidP="004358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883">
              <w:rPr>
                <w:rFonts w:ascii="Arial" w:hAnsi="Arial" w:cs="Arial"/>
                <w:bCs/>
                <w:sz w:val="20"/>
                <w:szCs w:val="20"/>
              </w:rPr>
              <w:t xml:space="preserve">Focused on </w:t>
            </w:r>
            <w:proofErr w:type="gramStart"/>
            <w:r w:rsidRPr="00C00883">
              <w:rPr>
                <w:rFonts w:ascii="Arial" w:hAnsi="Arial" w:cs="Arial"/>
                <w:bCs/>
                <w:sz w:val="20"/>
                <w:szCs w:val="20"/>
              </w:rPr>
              <w:t>confidentiality</w:t>
            </w:r>
            <w:proofErr w:type="gramEnd"/>
          </w:p>
          <w:p w14:paraId="79B7A4ED" w14:textId="153F239E" w:rsidR="00C00883" w:rsidRDefault="00C232C9" w:rsidP="004358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883">
              <w:rPr>
                <w:rFonts w:ascii="Arial" w:hAnsi="Arial" w:cs="Arial"/>
                <w:bCs/>
                <w:sz w:val="20"/>
                <w:szCs w:val="20"/>
              </w:rPr>
              <w:t>Commitment and ownership attitude</w:t>
            </w:r>
          </w:p>
          <w:p w14:paraId="32462044" w14:textId="7D6BFF80" w:rsidR="00C00883" w:rsidRDefault="00C00883" w:rsidP="004358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5B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Flexibility in attitude to working hours according to working </w:t>
            </w:r>
            <w:proofErr w:type="gramStart"/>
            <w:r w:rsidRPr="00595BC9">
              <w:rPr>
                <w:rFonts w:ascii="Arial" w:hAnsi="Arial" w:cs="Arial"/>
                <w:color w:val="000000" w:themeColor="text1"/>
                <w:sz w:val="20"/>
                <w:szCs w:val="20"/>
              </w:rPr>
              <w:t>tasks</w:t>
            </w:r>
            <w:proofErr w:type="gramEnd"/>
          </w:p>
          <w:p w14:paraId="753BBD09" w14:textId="53C80F32" w:rsidR="00581D9E" w:rsidRPr="009E2F14" w:rsidRDefault="00C232C9" w:rsidP="009E2F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0883">
              <w:rPr>
                <w:rFonts w:ascii="Arial" w:hAnsi="Arial" w:cs="Arial"/>
                <w:bCs/>
                <w:sz w:val="20"/>
                <w:szCs w:val="20"/>
              </w:rPr>
              <w:t>Quick learner, reliable, positive, team player attitude</w:t>
            </w:r>
          </w:p>
        </w:tc>
      </w:tr>
    </w:tbl>
    <w:p w14:paraId="397773A7" w14:textId="77777777" w:rsidR="00A57F0B" w:rsidRPr="00C232C9" w:rsidRDefault="00A57F0B" w:rsidP="00A57F0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1D9E" w:rsidRPr="00C232C9" w14:paraId="3376D087" w14:textId="77777777" w:rsidTr="00A068CB">
        <w:tc>
          <w:tcPr>
            <w:tcW w:w="9889" w:type="dxa"/>
            <w:shd w:val="clear" w:color="auto" w:fill="E2EFD9"/>
          </w:tcPr>
          <w:p w14:paraId="369CABC7" w14:textId="77777777" w:rsidR="00581D9E" w:rsidRPr="00C232C9" w:rsidRDefault="00581D9E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Work location:</w:t>
            </w:r>
          </w:p>
        </w:tc>
      </w:tr>
      <w:tr w:rsidR="00581D9E" w:rsidRPr="00C232C9" w14:paraId="18AE51F1" w14:textId="77777777" w:rsidTr="00A068CB">
        <w:tc>
          <w:tcPr>
            <w:tcW w:w="9889" w:type="dxa"/>
            <w:shd w:val="clear" w:color="auto" w:fill="auto"/>
          </w:tcPr>
          <w:p w14:paraId="2E3DECB3" w14:textId="25DE828F" w:rsidR="00581D9E" w:rsidRPr="00C232C9" w:rsidRDefault="00E613CA" w:rsidP="004358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13CA">
              <w:rPr>
                <w:rFonts w:ascii="Arial" w:hAnsi="Arial" w:cs="Arial"/>
                <w:bCs/>
                <w:sz w:val="20"/>
                <w:szCs w:val="20"/>
              </w:rPr>
              <w:t>Skopje, North Macedonia</w:t>
            </w:r>
          </w:p>
        </w:tc>
      </w:tr>
    </w:tbl>
    <w:p w14:paraId="728A45E4" w14:textId="77777777" w:rsidR="00041FFE" w:rsidRPr="00C232C9" w:rsidRDefault="00041FFE" w:rsidP="00041FF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836A3" w14:textId="77777777" w:rsidR="00D653BB" w:rsidRPr="00C232C9" w:rsidRDefault="00D653BB" w:rsidP="0015704B">
      <w:pPr>
        <w:ind w:right="-2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7944D9F6" w14:textId="77777777" w:rsidR="0026793E" w:rsidRPr="00C232C9" w:rsidRDefault="0026793E" w:rsidP="0026793E">
      <w:pPr>
        <w:rPr>
          <w:rStyle w:val="FontStyle44"/>
          <w:sz w:val="20"/>
          <w:szCs w:val="20"/>
          <w:lang w:val="en-US"/>
        </w:rPr>
      </w:pPr>
    </w:p>
    <w:p w14:paraId="616AAEE5" w14:textId="77777777" w:rsidR="00300CEA" w:rsidRPr="00C232C9" w:rsidRDefault="00300CEA" w:rsidP="00300CEA">
      <w:pPr>
        <w:autoSpaceDE w:val="0"/>
        <w:ind w:left="720" w:right="-20"/>
        <w:jc w:val="both"/>
        <w:rPr>
          <w:rStyle w:val="FontStyle44"/>
          <w:sz w:val="20"/>
          <w:szCs w:val="20"/>
        </w:rPr>
      </w:pPr>
    </w:p>
    <w:p w14:paraId="54C48332" w14:textId="77777777" w:rsidR="005F4A5C" w:rsidRPr="00C232C9" w:rsidRDefault="005F4A5C" w:rsidP="00A31B43">
      <w:pPr>
        <w:rPr>
          <w:rFonts w:ascii="Arial" w:hAnsi="Arial" w:cs="Arial"/>
          <w:sz w:val="20"/>
          <w:szCs w:val="20"/>
          <w:lang w:val="en-US"/>
        </w:rPr>
      </w:pPr>
    </w:p>
    <w:p w14:paraId="11EA069C" w14:textId="77777777" w:rsidR="00BE32C6" w:rsidRPr="00C232C9" w:rsidRDefault="00BE32C6" w:rsidP="006A76FB">
      <w:pPr>
        <w:jc w:val="right"/>
        <w:rPr>
          <w:rFonts w:ascii="Arial" w:hAnsi="Arial" w:cs="Arial"/>
          <w:sz w:val="22"/>
          <w:lang w:val="en-US"/>
        </w:rPr>
      </w:pPr>
    </w:p>
    <w:p w14:paraId="5A0C424C" w14:textId="77777777" w:rsidR="005F4A5C" w:rsidRPr="00C232C9" w:rsidRDefault="005F4A5C" w:rsidP="006A76FB">
      <w:pPr>
        <w:jc w:val="right"/>
        <w:rPr>
          <w:rFonts w:ascii="Arial" w:hAnsi="Arial" w:cs="Arial"/>
          <w:sz w:val="22"/>
          <w:lang w:val="en-US"/>
        </w:rPr>
      </w:pPr>
    </w:p>
    <w:p w14:paraId="23583D38" w14:textId="77777777" w:rsidR="005F4A5C" w:rsidRPr="00C232C9" w:rsidRDefault="005F4A5C" w:rsidP="006A76FB">
      <w:pPr>
        <w:jc w:val="right"/>
        <w:rPr>
          <w:rFonts w:ascii="Arial" w:hAnsi="Arial" w:cs="Arial"/>
          <w:sz w:val="22"/>
          <w:lang w:val="en-US"/>
        </w:rPr>
      </w:pPr>
    </w:p>
    <w:p w14:paraId="0B315E7F" w14:textId="77777777" w:rsidR="00BE32C6" w:rsidRPr="00BE32C6" w:rsidRDefault="00BE32C6" w:rsidP="006A76FB">
      <w:pPr>
        <w:jc w:val="right"/>
        <w:rPr>
          <w:sz w:val="16"/>
          <w:szCs w:val="16"/>
          <w:lang w:val="en-US"/>
        </w:rPr>
      </w:pPr>
    </w:p>
    <w:sectPr w:rsidR="00BE32C6" w:rsidRPr="00BE32C6" w:rsidSect="00635D74">
      <w:headerReference w:type="default" r:id="rId7"/>
      <w:footerReference w:type="default" r:id="rId8"/>
      <w:pgSz w:w="11906" w:h="16838" w:code="9"/>
      <w:pgMar w:top="1296" w:right="1296" w:bottom="129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65D1" w14:textId="77777777" w:rsidR="002C5446" w:rsidRDefault="002C5446">
      <w:r>
        <w:separator/>
      </w:r>
    </w:p>
  </w:endnote>
  <w:endnote w:type="continuationSeparator" w:id="0">
    <w:p w14:paraId="4398B962" w14:textId="77777777" w:rsidR="002C5446" w:rsidRDefault="002C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0BB0" w14:textId="0BEF0362" w:rsidR="0068194C" w:rsidRPr="0068194C" w:rsidRDefault="0068194C" w:rsidP="0068194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14A5C" w14:textId="77777777" w:rsidR="002C5446" w:rsidRDefault="002C5446">
      <w:r>
        <w:separator/>
      </w:r>
    </w:p>
  </w:footnote>
  <w:footnote w:type="continuationSeparator" w:id="0">
    <w:p w14:paraId="505B47F8" w14:textId="77777777" w:rsidR="002C5446" w:rsidRDefault="002C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DD28" w14:textId="1F215121" w:rsidR="00793357" w:rsidRDefault="00793357" w:rsidP="00F044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EE6E2D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324F39D5"/>
    <w:multiLevelType w:val="hybridMultilevel"/>
    <w:tmpl w:val="10D4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3E13"/>
    <w:multiLevelType w:val="hybridMultilevel"/>
    <w:tmpl w:val="1AA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1BF4"/>
    <w:multiLevelType w:val="hybridMultilevel"/>
    <w:tmpl w:val="51A47A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0C392F"/>
    <w:multiLevelType w:val="hybridMultilevel"/>
    <w:tmpl w:val="BEFC49E8"/>
    <w:lvl w:ilvl="0" w:tplc="5672E63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8D"/>
    <w:rsid w:val="00002D69"/>
    <w:rsid w:val="00007C44"/>
    <w:rsid w:val="00011DA9"/>
    <w:rsid w:val="00012465"/>
    <w:rsid w:val="00013F3C"/>
    <w:rsid w:val="00016CE2"/>
    <w:rsid w:val="0001709C"/>
    <w:rsid w:val="00017F64"/>
    <w:rsid w:val="00034E50"/>
    <w:rsid w:val="00037342"/>
    <w:rsid w:val="00041FFE"/>
    <w:rsid w:val="00046CD0"/>
    <w:rsid w:val="00061729"/>
    <w:rsid w:val="00062D7D"/>
    <w:rsid w:val="00093D46"/>
    <w:rsid w:val="000A2CAE"/>
    <w:rsid w:val="000A54EE"/>
    <w:rsid w:val="000B740F"/>
    <w:rsid w:val="000D317C"/>
    <w:rsid w:val="000D3387"/>
    <w:rsid w:val="000E2F8C"/>
    <w:rsid w:val="000F77A0"/>
    <w:rsid w:val="00107BCD"/>
    <w:rsid w:val="00113F71"/>
    <w:rsid w:val="001153A0"/>
    <w:rsid w:val="00120636"/>
    <w:rsid w:val="00123F76"/>
    <w:rsid w:val="00133DDE"/>
    <w:rsid w:val="00137411"/>
    <w:rsid w:val="00140E46"/>
    <w:rsid w:val="00151D74"/>
    <w:rsid w:val="0015704B"/>
    <w:rsid w:val="00162794"/>
    <w:rsid w:val="00162A5E"/>
    <w:rsid w:val="00173558"/>
    <w:rsid w:val="001771B7"/>
    <w:rsid w:val="001822E6"/>
    <w:rsid w:val="00190445"/>
    <w:rsid w:val="001931AE"/>
    <w:rsid w:val="001961BF"/>
    <w:rsid w:val="001A0A08"/>
    <w:rsid w:val="001B022B"/>
    <w:rsid w:val="001B03D9"/>
    <w:rsid w:val="001C3288"/>
    <w:rsid w:val="001C4A18"/>
    <w:rsid w:val="001C7313"/>
    <w:rsid w:val="001D4348"/>
    <w:rsid w:val="001D782C"/>
    <w:rsid w:val="001E2EC1"/>
    <w:rsid w:val="001F0AA6"/>
    <w:rsid w:val="001F1328"/>
    <w:rsid w:val="00212841"/>
    <w:rsid w:val="00214681"/>
    <w:rsid w:val="0021737C"/>
    <w:rsid w:val="002278EB"/>
    <w:rsid w:val="00237432"/>
    <w:rsid w:val="002445E0"/>
    <w:rsid w:val="00264043"/>
    <w:rsid w:val="0026793E"/>
    <w:rsid w:val="00284B3B"/>
    <w:rsid w:val="00287002"/>
    <w:rsid w:val="00293299"/>
    <w:rsid w:val="00294215"/>
    <w:rsid w:val="002972BC"/>
    <w:rsid w:val="002977AE"/>
    <w:rsid w:val="002A1DA4"/>
    <w:rsid w:val="002A2C56"/>
    <w:rsid w:val="002C5446"/>
    <w:rsid w:val="002E28AD"/>
    <w:rsid w:val="002E5937"/>
    <w:rsid w:val="002F0C7F"/>
    <w:rsid w:val="002F3226"/>
    <w:rsid w:val="002F3AF7"/>
    <w:rsid w:val="0030000B"/>
    <w:rsid w:val="00300CEA"/>
    <w:rsid w:val="00304CD5"/>
    <w:rsid w:val="0031314F"/>
    <w:rsid w:val="0031782C"/>
    <w:rsid w:val="003219FF"/>
    <w:rsid w:val="0032412E"/>
    <w:rsid w:val="003409E0"/>
    <w:rsid w:val="0034221F"/>
    <w:rsid w:val="00360489"/>
    <w:rsid w:val="003643BC"/>
    <w:rsid w:val="00367773"/>
    <w:rsid w:val="0037576B"/>
    <w:rsid w:val="00384B6E"/>
    <w:rsid w:val="00394EF4"/>
    <w:rsid w:val="003B116E"/>
    <w:rsid w:val="003C10D8"/>
    <w:rsid w:val="003D2BEA"/>
    <w:rsid w:val="003D77C8"/>
    <w:rsid w:val="003F3E94"/>
    <w:rsid w:val="004025D0"/>
    <w:rsid w:val="00406436"/>
    <w:rsid w:val="004069FD"/>
    <w:rsid w:val="004175D0"/>
    <w:rsid w:val="00432228"/>
    <w:rsid w:val="004358C0"/>
    <w:rsid w:val="004375C8"/>
    <w:rsid w:val="0044086F"/>
    <w:rsid w:val="00440DC6"/>
    <w:rsid w:val="0044481E"/>
    <w:rsid w:val="004463CC"/>
    <w:rsid w:val="00464C64"/>
    <w:rsid w:val="00477553"/>
    <w:rsid w:val="004809BF"/>
    <w:rsid w:val="0048729A"/>
    <w:rsid w:val="0048767E"/>
    <w:rsid w:val="004A3CA5"/>
    <w:rsid w:val="004A523D"/>
    <w:rsid w:val="004A6BE6"/>
    <w:rsid w:val="004B4396"/>
    <w:rsid w:val="004C7CA2"/>
    <w:rsid w:val="004D0C10"/>
    <w:rsid w:val="004D3696"/>
    <w:rsid w:val="004D5838"/>
    <w:rsid w:val="004D6633"/>
    <w:rsid w:val="004E07AA"/>
    <w:rsid w:val="004E290F"/>
    <w:rsid w:val="004E3303"/>
    <w:rsid w:val="004F3046"/>
    <w:rsid w:val="005104D2"/>
    <w:rsid w:val="0051158D"/>
    <w:rsid w:val="005332F1"/>
    <w:rsid w:val="0053653C"/>
    <w:rsid w:val="005509B3"/>
    <w:rsid w:val="00553448"/>
    <w:rsid w:val="0056010F"/>
    <w:rsid w:val="0056064E"/>
    <w:rsid w:val="00560F77"/>
    <w:rsid w:val="00562795"/>
    <w:rsid w:val="00570D13"/>
    <w:rsid w:val="005813B8"/>
    <w:rsid w:val="00581D9E"/>
    <w:rsid w:val="00591D83"/>
    <w:rsid w:val="00593D58"/>
    <w:rsid w:val="00597D0F"/>
    <w:rsid w:val="005A66EC"/>
    <w:rsid w:val="005A726F"/>
    <w:rsid w:val="005B0228"/>
    <w:rsid w:val="005B1D54"/>
    <w:rsid w:val="005B7B2F"/>
    <w:rsid w:val="005C049A"/>
    <w:rsid w:val="005C1D92"/>
    <w:rsid w:val="005E689A"/>
    <w:rsid w:val="005F4A5C"/>
    <w:rsid w:val="00621E47"/>
    <w:rsid w:val="00634C2A"/>
    <w:rsid w:val="00635D74"/>
    <w:rsid w:val="006364E0"/>
    <w:rsid w:val="006452B7"/>
    <w:rsid w:val="00655319"/>
    <w:rsid w:val="00661D56"/>
    <w:rsid w:val="00663488"/>
    <w:rsid w:val="00664095"/>
    <w:rsid w:val="00667CD9"/>
    <w:rsid w:val="0067076D"/>
    <w:rsid w:val="00671BC7"/>
    <w:rsid w:val="00671F0D"/>
    <w:rsid w:val="00671F12"/>
    <w:rsid w:val="00677B69"/>
    <w:rsid w:val="0068194C"/>
    <w:rsid w:val="00686125"/>
    <w:rsid w:val="00693960"/>
    <w:rsid w:val="00697E5A"/>
    <w:rsid w:val="006A48AF"/>
    <w:rsid w:val="006A76FB"/>
    <w:rsid w:val="006B15C8"/>
    <w:rsid w:val="006B52A6"/>
    <w:rsid w:val="006C082E"/>
    <w:rsid w:val="006C68B2"/>
    <w:rsid w:val="006D1D12"/>
    <w:rsid w:val="006F2713"/>
    <w:rsid w:val="006F5C14"/>
    <w:rsid w:val="007032A7"/>
    <w:rsid w:val="0071213F"/>
    <w:rsid w:val="00725E56"/>
    <w:rsid w:val="007276C4"/>
    <w:rsid w:val="007374DA"/>
    <w:rsid w:val="00744A17"/>
    <w:rsid w:val="00744EBC"/>
    <w:rsid w:val="00760F08"/>
    <w:rsid w:val="00762B88"/>
    <w:rsid w:val="007762D6"/>
    <w:rsid w:val="00790CB5"/>
    <w:rsid w:val="00793357"/>
    <w:rsid w:val="007A729B"/>
    <w:rsid w:val="007B1D91"/>
    <w:rsid w:val="007B2B0C"/>
    <w:rsid w:val="007B64D6"/>
    <w:rsid w:val="007D5655"/>
    <w:rsid w:val="007D599E"/>
    <w:rsid w:val="007D5EDB"/>
    <w:rsid w:val="007E4930"/>
    <w:rsid w:val="007E6BBF"/>
    <w:rsid w:val="007E74FE"/>
    <w:rsid w:val="007E7CE4"/>
    <w:rsid w:val="007F3D61"/>
    <w:rsid w:val="007F6CD7"/>
    <w:rsid w:val="0080386C"/>
    <w:rsid w:val="008077ED"/>
    <w:rsid w:val="008133ED"/>
    <w:rsid w:val="008135BA"/>
    <w:rsid w:val="00826FD7"/>
    <w:rsid w:val="008300EC"/>
    <w:rsid w:val="00831591"/>
    <w:rsid w:val="00831C7B"/>
    <w:rsid w:val="00832C1D"/>
    <w:rsid w:val="0084085E"/>
    <w:rsid w:val="00842065"/>
    <w:rsid w:val="0084378F"/>
    <w:rsid w:val="00861894"/>
    <w:rsid w:val="00871CFC"/>
    <w:rsid w:val="00873E01"/>
    <w:rsid w:val="0088452D"/>
    <w:rsid w:val="00886C6E"/>
    <w:rsid w:val="00891B49"/>
    <w:rsid w:val="00893D7E"/>
    <w:rsid w:val="0089786D"/>
    <w:rsid w:val="008A0E79"/>
    <w:rsid w:val="008A58D7"/>
    <w:rsid w:val="008C3BA7"/>
    <w:rsid w:val="008C543A"/>
    <w:rsid w:val="008C6BD8"/>
    <w:rsid w:val="008D282B"/>
    <w:rsid w:val="008D3BAC"/>
    <w:rsid w:val="008D74A1"/>
    <w:rsid w:val="008E0400"/>
    <w:rsid w:val="008E796F"/>
    <w:rsid w:val="00900497"/>
    <w:rsid w:val="00901D67"/>
    <w:rsid w:val="00912ED0"/>
    <w:rsid w:val="00942E98"/>
    <w:rsid w:val="00954306"/>
    <w:rsid w:val="00971B11"/>
    <w:rsid w:val="00975D09"/>
    <w:rsid w:val="00985933"/>
    <w:rsid w:val="0098594F"/>
    <w:rsid w:val="0099095B"/>
    <w:rsid w:val="00995CC3"/>
    <w:rsid w:val="009A27B3"/>
    <w:rsid w:val="009A4C2F"/>
    <w:rsid w:val="009B2882"/>
    <w:rsid w:val="009B39D5"/>
    <w:rsid w:val="009C1070"/>
    <w:rsid w:val="009D30D8"/>
    <w:rsid w:val="009E1ECC"/>
    <w:rsid w:val="009E254C"/>
    <w:rsid w:val="009E2F14"/>
    <w:rsid w:val="009E749A"/>
    <w:rsid w:val="009F67D3"/>
    <w:rsid w:val="00A004E7"/>
    <w:rsid w:val="00A068CB"/>
    <w:rsid w:val="00A0761B"/>
    <w:rsid w:val="00A0782E"/>
    <w:rsid w:val="00A12C68"/>
    <w:rsid w:val="00A21FA8"/>
    <w:rsid w:val="00A244C4"/>
    <w:rsid w:val="00A24F7B"/>
    <w:rsid w:val="00A2597A"/>
    <w:rsid w:val="00A30DDB"/>
    <w:rsid w:val="00A31B43"/>
    <w:rsid w:val="00A348CE"/>
    <w:rsid w:val="00A572A2"/>
    <w:rsid w:val="00A57F0B"/>
    <w:rsid w:val="00A6013B"/>
    <w:rsid w:val="00A61F84"/>
    <w:rsid w:val="00A67CD6"/>
    <w:rsid w:val="00A7026D"/>
    <w:rsid w:val="00A72669"/>
    <w:rsid w:val="00A76F84"/>
    <w:rsid w:val="00A862C9"/>
    <w:rsid w:val="00A93966"/>
    <w:rsid w:val="00A94315"/>
    <w:rsid w:val="00AA1BB8"/>
    <w:rsid w:val="00AA4E09"/>
    <w:rsid w:val="00AB30C6"/>
    <w:rsid w:val="00AB5795"/>
    <w:rsid w:val="00AB65D0"/>
    <w:rsid w:val="00AB7D65"/>
    <w:rsid w:val="00AC2594"/>
    <w:rsid w:val="00AC6C5F"/>
    <w:rsid w:val="00AD4367"/>
    <w:rsid w:val="00AE0FC6"/>
    <w:rsid w:val="00AE2CCF"/>
    <w:rsid w:val="00AF57A0"/>
    <w:rsid w:val="00B10278"/>
    <w:rsid w:val="00B10835"/>
    <w:rsid w:val="00B12442"/>
    <w:rsid w:val="00B12BB0"/>
    <w:rsid w:val="00B23010"/>
    <w:rsid w:val="00B2715A"/>
    <w:rsid w:val="00B539EF"/>
    <w:rsid w:val="00B7484A"/>
    <w:rsid w:val="00B82A8F"/>
    <w:rsid w:val="00B8448B"/>
    <w:rsid w:val="00B8742A"/>
    <w:rsid w:val="00B968B0"/>
    <w:rsid w:val="00BA0AEA"/>
    <w:rsid w:val="00BA16C7"/>
    <w:rsid w:val="00BA34CC"/>
    <w:rsid w:val="00BA7DB0"/>
    <w:rsid w:val="00BC0C38"/>
    <w:rsid w:val="00BD4BC2"/>
    <w:rsid w:val="00BE1F5C"/>
    <w:rsid w:val="00BE32C6"/>
    <w:rsid w:val="00BE3D86"/>
    <w:rsid w:val="00BF3E26"/>
    <w:rsid w:val="00BF783E"/>
    <w:rsid w:val="00BF7F60"/>
    <w:rsid w:val="00C00883"/>
    <w:rsid w:val="00C01159"/>
    <w:rsid w:val="00C02ADE"/>
    <w:rsid w:val="00C02DA3"/>
    <w:rsid w:val="00C10B42"/>
    <w:rsid w:val="00C1144A"/>
    <w:rsid w:val="00C142D4"/>
    <w:rsid w:val="00C232C9"/>
    <w:rsid w:val="00C25C8A"/>
    <w:rsid w:val="00C356A1"/>
    <w:rsid w:val="00C35745"/>
    <w:rsid w:val="00C56443"/>
    <w:rsid w:val="00C73818"/>
    <w:rsid w:val="00C76AB3"/>
    <w:rsid w:val="00C84E70"/>
    <w:rsid w:val="00CA7F10"/>
    <w:rsid w:val="00CB1549"/>
    <w:rsid w:val="00CB1900"/>
    <w:rsid w:val="00CB4EC0"/>
    <w:rsid w:val="00CB50F4"/>
    <w:rsid w:val="00CB6AA6"/>
    <w:rsid w:val="00CC3018"/>
    <w:rsid w:val="00CE55D7"/>
    <w:rsid w:val="00CE7E27"/>
    <w:rsid w:val="00CF1BF1"/>
    <w:rsid w:val="00D10B8A"/>
    <w:rsid w:val="00D12D4F"/>
    <w:rsid w:val="00D15141"/>
    <w:rsid w:val="00D456E4"/>
    <w:rsid w:val="00D6096E"/>
    <w:rsid w:val="00D653BB"/>
    <w:rsid w:val="00D679A7"/>
    <w:rsid w:val="00D75844"/>
    <w:rsid w:val="00D83FD5"/>
    <w:rsid w:val="00D91F7F"/>
    <w:rsid w:val="00DA40AD"/>
    <w:rsid w:val="00DB2190"/>
    <w:rsid w:val="00DB3140"/>
    <w:rsid w:val="00DB6E3E"/>
    <w:rsid w:val="00DC0E19"/>
    <w:rsid w:val="00DC60CB"/>
    <w:rsid w:val="00DF4040"/>
    <w:rsid w:val="00E12EE7"/>
    <w:rsid w:val="00E1375C"/>
    <w:rsid w:val="00E3022B"/>
    <w:rsid w:val="00E32ED2"/>
    <w:rsid w:val="00E47868"/>
    <w:rsid w:val="00E573E4"/>
    <w:rsid w:val="00E578F1"/>
    <w:rsid w:val="00E613CA"/>
    <w:rsid w:val="00E61523"/>
    <w:rsid w:val="00E76A4F"/>
    <w:rsid w:val="00E91724"/>
    <w:rsid w:val="00E94F87"/>
    <w:rsid w:val="00EA2B45"/>
    <w:rsid w:val="00EB5161"/>
    <w:rsid w:val="00EC2F12"/>
    <w:rsid w:val="00EC3DDF"/>
    <w:rsid w:val="00ED0FA8"/>
    <w:rsid w:val="00EE3D48"/>
    <w:rsid w:val="00EE4B16"/>
    <w:rsid w:val="00EE6A36"/>
    <w:rsid w:val="00EE736A"/>
    <w:rsid w:val="00EF0B7A"/>
    <w:rsid w:val="00EF2250"/>
    <w:rsid w:val="00EF24AB"/>
    <w:rsid w:val="00EF405E"/>
    <w:rsid w:val="00F02359"/>
    <w:rsid w:val="00F04323"/>
    <w:rsid w:val="00F04421"/>
    <w:rsid w:val="00F14EAF"/>
    <w:rsid w:val="00F17586"/>
    <w:rsid w:val="00F23741"/>
    <w:rsid w:val="00F410D0"/>
    <w:rsid w:val="00F417AF"/>
    <w:rsid w:val="00F421D0"/>
    <w:rsid w:val="00F50F32"/>
    <w:rsid w:val="00F52029"/>
    <w:rsid w:val="00F66B51"/>
    <w:rsid w:val="00F66B96"/>
    <w:rsid w:val="00F75DA5"/>
    <w:rsid w:val="00F767C9"/>
    <w:rsid w:val="00FA0485"/>
    <w:rsid w:val="00FA572C"/>
    <w:rsid w:val="00FB1191"/>
    <w:rsid w:val="00FB451C"/>
    <w:rsid w:val="00FB7FB3"/>
    <w:rsid w:val="00FC37AB"/>
    <w:rsid w:val="00FD35F9"/>
    <w:rsid w:val="00FE0097"/>
    <w:rsid w:val="00FE1C2D"/>
    <w:rsid w:val="00FE4E9E"/>
    <w:rsid w:val="00FE7EA7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26247D"/>
  <w15:chartTrackingRefBased/>
  <w15:docId w15:val="{202F63EC-DD40-CC45-9386-8B2FA48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NewRoman" w:hAnsi="TimesNewRoman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A0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2ADE"/>
    <w:rPr>
      <w:sz w:val="24"/>
      <w:szCs w:val="24"/>
      <w:lang w:val="bg-BG" w:eastAsia="ar-SA"/>
    </w:rPr>
  </w:style>
  <w:style w:type="character" w:customStyle="1" w:styleId="FooterChar">
    <w:name w:val="Footer Char"/>
    <w:link w:val="Footer"/>
    <w:uiPriority w:val="99"/>
    <w:rsid w:val="00C02ADE"/>
    <w:rPr>
      <w:sz w:val="24"/>
      <w:szCs w:val="24"/>
      <w:lang w:val="bg-BG" w:eastAsia="ar-SA"/>
    </w:rPr>
  </w:style>
  <w:style w:type="paragraph" w:customStyle="1" w:styleId="Style4">
    <w:name w:val="Style4"/>
    <w:basedOn w:val="Normal"/>
    <w:rsid w:val="0098593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Style19">
    <w:name w:val="Style19"/>
    <w:basedOn w:val="Normal"/>
    <w:rsid w:val="00985933"/>
    <w:pPr>
      <w:widowControl w:val="0"/>
      <w:suppressAutoHyphens w:val="0"/>
      <w:autoSpaceDE w:val="0"/>
      <w:autoSpaceDN w:val="0"/>
      <w:adjustRightInd w:val="0"/>
      <w:spacing w:line="257" w:lineRule="exact"/>
    </w:pPr>
    <w:rPr>
      <w:rFonts w:ascii="Arial" w:hAnsi="Arial" w:cs="Arial"/>
      <w:lang w:val="en-US" w:eastAsia="en-US"/>
    </w:rPr>
  </w:style>
  <w:style w:type="paragraph" w:customStyle="1" w:styleId="Style28">
    <w:name w:val="Style28"/>
    <w:basedOn w:val="Normal"/>
    <w:rsid w:val="00985933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Arial" w:hAnsi="Arial" w:cs="Arial"/>
      <w:lang w:val="en-US" w:eastAsia="en-US"/>
    </w:rPr>
  </w:style>
  <w:style w:type="character" w:customStyle="1" w:styleId="FontStyle34">
    <w:name w:val="Font Style34"/>
    <w:rsid w:val="00985933"/>
    <w:rPr>
      <w:rFonts w:ascii="Arial" w:hAnsi="Arial" w:cs="Arial"/>
      <w:b/>
      <w:bCs/>
      <w:sz w:val="18"/>
      <w:szCs w:val="18"/>
    </w:rPr>
  </w:style>
  <w:style w:type="character" w:customStyle="1" w:styleId="FontStyle44">
    <w:name w:val="Font Style44"/>
    <w:rsid w:val="00985933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3D46"/>
    <w:rPr>
      <w:rFonts w:ascii="Segoe UI" w:hAnsi="Segoe UI" w:cs="Segoe UI"/>
      <w:sz w:val="18"/>
      <w:szCs w:val="18"/>
      <w:lang w:val="bg-BG" w:eastAsia="ar-SA"/>
    </w:rPr>
  </w:style>
  <w:style w:type="paragraph" w:customStyle="1" w:styleId="Style20">
    <w:name w:val="Style20"/>
    <w:basedOn w:val="Normal"/>
    <w:rsid w:val="0015704B"/>
    <w:pPr>
      <w:widowControl w:val="0"/>
      <w:suppressAutoHyphens w:val="0"/>
      <w:autoSpaceDE w:val="0"/>
      <w:autoSpaceDN w:val="0"/>
      <w:adjustRightInd w:val="0"/>
      <w:spacing w:line="235" w:lineRule="exact"/>
      <w:ind w:firstLine="206"/>
    </w:pPr>
    <w:rPr>
      <w:rFonts w:ascii="Arial" w:hAnsi="Arial" w:cs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20636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m9027869501607022499default">
    <w:name w:val="m_9027869501607022499default"/>
    <w:basedOn w:val="Normal"/>
    <w:uiPriority w:val="99"/>
    <w:semiHidden/>
    <w:rsid w:val="00120636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20636"/>
    <w:rPr>
      <w:b/>
      <w:bCs/>
    </w:rPr>
  </w:style>
  <w:style w:type="paragraph" w:styleId="ListParagraph">
    <w:name w:val="List Paragraph"/>
    <w:basedOn w:val="Normal"/>
    <w:uiPriority w:val="34"/>
    <w:qFormat/>
    <w:rsid w:val="00EC2F1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07C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7C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SUPPLY AGREEMENT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SUPPLY AGREEMENT</dc:title>
  <dc:subject/>
  <dc:creator>Irina Maria</dc:creator>
  <cp:keywords/>
  <cp:lastModifiedBy>Bojan Zdravevski</cp:lastModifiedBy>
  <cp:revision>5</cp:revision>
  <cp:lastPrinted>2016-05-26T10:54:00Z</cp:lastPrinted>
  <dcterms:created xsi:type="dcterms:W3CDTF">2021-02-24T12:50:00Z</dcterms:created>
  <dcterms:modified xsi:type="dcterms:W3CDTF">2021-02-25T09:49:00Z</dcterms:modified>
</cp:coreProperties>
</file>