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605E" w14:textId="77777777" w:rsidR="00C76D78" w:rsidRPr="00C76D78" w:rsidRDefault="00C76D78" w:rsidP="00C76D78">
      <w:pPr>
        <w:spacing w:after="0" w:line="240" w:lineRule="auto"/>
        <w:rPr>
          <w:rFonts w:ascii="Arial" w:eastAsia="Aptos" w:hAnsi="Arial" w:cs="Arial"/>
          <w:kern w:val="0"/>
        </w:rPr>
      </w:pPr>
      <w:r w:rsidRPr="00C76D78">
        <w:rPr>
          <w:rFonts w:ascii="Arial" w:eastAsia="Aptos" w:hAnsi="Arial" w:cs="Arial"/>
          <w:b/>
          <w:bCs/>
          <w:kern w:val="0"/>
          <w:lang w:eastAsia="en-GB"/>
          <w14:ligatures w14:val="none"/>
        </w:rPr>
        <w:t>SOS-</w:t>
      </w:r>
      <w:proofErr w:type="spellStart"/>
      <w:r w:rsidRPr="00C76D78">
        <w:rPr>
          <w:rFonts w:ascii="Arial" w:eastAsia="Aptos" w:hAnsi="Arial" w:cs="Arial"/>
          <w:b/>
          <w:bCs/>
          <w:kern w:val="0"/>
          <w:lang w:eastAsia="en-GB"/>
          <w14:ligatures w14:val="none"/>
        </w:rPr>
        <w:t>Kinderdorf</w:t>
      </w:r>
      <w:proofErr w:type="spellEnd"/>
      <w:r w:rsidRPr="00C76D78">
        <w:rPr>
          <w:rFonts w:ascii="Arial" w:eastAsia="Aptos" w:hAnsi="Arial" w:cs="Arial"/>
          <w:b/>
          <w:bCs/>
          <w:kern w:val="0"/>
          <w:lang w:eastAsia="en-GB"/>
          <w14:ligatures w14:val="none"/>
        </w:rPr>
        <w:t xml:space="preserve"> International, Branch Office Skopje</w:t>
      </w:r>
    </w:p>
    <w:p w14:paraId="7F94C50B" w14:textId="77777777" w:rsidR="00C76D78" w:rsidRPr="00C76D78" w:rsidRDefault="00C76D78" w:rsidP="00C76D78">
      <w:pPr>
        <w:spacing w:after="0" w:line="240" w:lineRule="auto"/>
        <w:rPr>
          <w:rFonts w:ascii="Arial" w:eastAsia="Aptos" w:hAnsi="Arial" w:cs="Arial"/>
          <w:kern w:val="0"/>
          <w:sz w:val="22"/>
          <w:szCs w:val="22"/>
        </w:rPr>
      </w:pPr>
    </w:p>
    <w:p w14:paraId="09584178" w14:textId="77777777" w:rsidR="00C76D78" w:rsidRPr="00C76D78" w:rsidRDefault="00C76D78" w:rsidP="00C76D78">
      <w:pPr>
        <w:spacing w:after="0" w:line="240" w:lineRule="auto"/>
        <w:rPr>
          <w:rFonts w:ascii="Aptos" w:eastAsia="Aptos" w:hAnsi="Aptos" w:cs="Aptos"/>
          <w:b/>
          <w:bCs/>
          <w:kern w:val="0"/>
          <w:lang w:eastAsia="en-GB"/>
        </w:rPr>
      </w:pPr>
      <w:r w:rsidRPr="00C76D78">
        <w:rPr>
          <w:rFonts w:ascii="Aptos" w:eastAsia="Aptos" w:hAnsi="Aptos" w:cs="Aptos"/>
          <w:b/>
          <w:bCs/>
          <w:kern w:val="0"/>
          <w:lang w:eastAsia="en-GB"/>
        </w:rPr>
        <w:t>Job Ad – Salesforce Business Analyst</w:t>
      </w:r>
    </w:p>
    <w:p w14:paraId="19D43F7C" w14:textId="77777777" w:rsidR="00C76D78" w:rsidRPr="00C76D78" w:rsidRDefault="00C76D78" w:rsidP="00C76D78">
      <w:pPr>
        <w:spacing w:after="240" w:line="240" w:lineRule="auto"/>
        <w:rPr>
          <w:rFonts w:ascii="Aptos" w:eastAsia="Aptos" w:hAnsi="Aptos" w:cs="Aptos"/>
          <w:kern w:val="0"/>
          <w:lang w:eastAsia="en-GB"/>
        </w:rPr>
      </w:pPr>
      <w:r w:rsidRPr="00C76D78">
        <w:rPr>
          <w:rFonts w:ascii="Aptos" w:eastAsia="Aptos" w:hAnsi="Aptos" w:cs="Aptos"/>
          <w:b/>
          <w:bCs/>
          <w:kern w:val="0"/>
          <w:lang w:eastAsia="en-GB"/>
        </w:rPr>
        <w:t>Location:</w:t>
      </w:r>
      <w:r w:rsidRPr="00C76D78">
        <w:rPr>
          <w:rFonts w:ascii="Aptos" w:eastAsia="Aptos" w:hAnsi="Aptos" w:cs="Aptos"/>
          <w:kern w:val="0"/>
          <w:lang w:eastAsia="en-GB"/>
        </w:rPr>
        <w:t xml:space="preserve"> Skopje</w:t>
      </w:r>
      <w:r w:rsidRPr="00C76D78">
        <w:rPr>
          <w:rFonts w:ascii="Aptos" w:eastAsia="Aptos" w:hAnsi="Aptos" w:cs="Aptos"/>
          <w:kern w:val="0"/>
          <w:lang w:eastAsia="en-GB"/>
        </w:rPr>
        <w:br/>
      </w:r>
      <w:r w:rsidRPr="00C76D78">
        <w:rPr>
          <w:rFonts w:ascii="Aptos" w:eastAsia="Aptos" w:hAnsi="Aptos" w:cs="Aptos"/>
          <w:b/>
          <w:bCs/>
          <w:kern w:val="0"/>
          <w:lang w:eastAsia="en-GB"/>
        </w:rPr>
        <w:t>Department:</w:t>
      </w:r>
      <w:r w:rsidRPr="00C76D78">
        <w:rPr>
          <w:rFonts w:ascii="Aptos" w:eastAsia="Aptos" w:hAnsi="Aptos" w:cs="Aptos"/>
          <w:kern w:val="0"/>
          <w:lang w:eastAsia="en-GB"/>
        </w:rPr>
        <w:t xml:space="preserve"> International Digital Services (IDS)</w:t>
      </w:r>
      <w:r w:rsidRPr="00C76D78">
        <w:rPr>
          <w:rFonts w:ascii="Aptos" w:eastAsia="Aptos" w:hAnsi="Aptos" w:cs="Aptos"/>
          <w:kern w:val="0"/>
          <w:lang w:eastAsia="en-GB"/>
        </w:rPr>
        <w:br/>
      </w:r>
      <w:r w:rsidRPr="00C76D78">
        <w:rPr>
          <w:rFonts w:ascii="Aptos" w:eastAsia="Aptos" w:hAnsi="Aptos" w:cs="Aptos"/>
          <w:b/>
          <w:bCs/>
          <w:kern w:val="0"/>
          <w:lang w:eastAsia="en-GB"/>
        </w:rPr>
        <w:t>Reports to:</w:t>
      </w:r>
      <w:r w:rsidRPr="00C76D78">
        <w:rPr>
          <w:rFonts w:ascii="Aptos" w:eastAsia="Aptos" w:hAnsi="Aptos" w:cs="Aptos"/>
          <w:kern w:val="0"/>
          <w:lang w:eastAsia="en-GB"/>
        </w:rPr>
        <w:t xml:space="preserve"> Product Owner, Salesforce CRM</w:t>
      </w:r>
      <w:r w:rsidRPr="00C76D78">
        <w:rPr>
          <w:rFonts w:ascii="Aptos" w:eastAsia="Aptos" w:hAnsi="Aptos" w:cs="Aptos"/>
          <w:kern w:val="0"/>
          <w:lang w:eastAsia="en-GB"/>
        </w:rPr>
        <w:br/>
      </w:r>
      <w:r w:rsidRPr="00C76D78">
        <w:rPr>
          <w:rFonts w:ascii="Aptos" w:eastAsia="Aptos" w:hAnsi="Aptos" w:cs="Aptos"/>
          <w:b/>
          <w:bCs/>
          <w:kern w:val="0"/>
          <w:lang w:eastAsia="en-GB"/>
        </w:rPr>
        <w:t>Scope:</w:t>
      </w:r>
      <w:r w:rsidRPr="00C76D78">
        <w:rPr>
          <w:rFonts w:ascii="Aptos" w:eastAsia="Aptos" w:hAnsi="Aptos" w:cs="Aptos"/>
          <w:kern w:val="0"/>
          <w:lang w:eastAsia="en-GB"/>
        </w:rPr>
        <w:t xml:space="preserve"> Global role supporting Member Associations across 3+ continents</w:t>
      </w:r>
    </w:p>
    <w:p w14:paraId="7E9435EF" w14:textId="77777777" w:rsidR="00C76D78" w:rsidRPr="00C76D78" w:rsidRDefault="00C76D78" w:rsidP="00C76D78">
      <w:pPr>
        <w:spacing w:after="0" w:line="240" w:lineRule="auto"/>
        <w:rPr>
          <w:rFonts w:ascii="Aptos" w:eastAsia="Aptos" w:hAnsi="Aptos" w:cs="Aptos"/>
          <w:kern w:val="0"/>
          <w:lang w:eastAsia="en-GB"/>
        </w:rPr>
      </w:pPr>
      <w:r w:rsidRPr="00C76D78">
        <w:rPr>
          <w:rFonts w:ascii="Aptos" w:eastAsia="Aptos" w:hAnsi="Aptos" w:cs="Aptos"/>
          <w:kern w:val="0"/>
          <w:lang w:eastAsia="en-GB"/>
        </w:rPr>
        <w:t>JD-Business Analyst Salesforce-…</w:t>
      </w:r>
    </w:p>
    <w:p w14:paraId="16E61361" w14:textId="77777777" w:rsidR="00C76D78" w:rsidRPr="00C76D78" w:rsidRDefault="00C76D78" w:rsidP="00C76D78">
      <w:pPr>
        <w:spacing w:after="0" w:line="240" w:lineRule="auto"/>
        <w:jc w:val="center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pict w14:anchorId="5676E618">
          <v:rect id="_x0000_i1025" style="width:468pt;height:.5pt" o:hralign="center" o:hrstd="t" o:hr="t" fillcolor="#a0a0a0" stroked="f"/>
        </w:pict>
      </w:r>
    </w:p>
    <w:p w14:paraId="138225F7" w14:textId="77777777" w:rsidR="00C76D78" w:rsidRPr="00C76D78" w:rsidRDefault="00C76D78" w:rsidP="00C76D78">
      <w:pPr>
        <w:spacing w:after="0" w:line="240" w:lineRule="auto"/>
        <w:rPr>
          <w:rFonts w:ascii="Aptos" w:eastAsia="Aptos" w:hAnsi="Aptos" w:cs="Aptos"/>
          <w:b/>
          <w:bCs/>
          <w:kern w:val="0"/>
          <w:lang w:eastAsia="en-GB"/>
        </w:rPr>
      </w:pPr>
      <w:r w:rsidRPr="00C76D78">
        <w:rPr>
          <w:rFonts w:ascii="Aptos" w:eastAsia="Aptos" w:hAnsi="Aptos" w:cs="Aptos"/>
          <w:b/>
          <w:bCs/>
          <w:kern w:val="0"/>
          <w:lang w:eastAsia="en-GB"/>
        </w:rPr>
        <w:t>About the Role</w:t>
      </w:r>
    </w:p>
    <w:p w14:paraId="02F73147" w14:textId="77777777" w:rsidR="00C76D78" w:rsidRPr="00C76D78" w:rsidRDefault="00C76D78" w:rsidP="00C76D78">
      <w:pPr>
        <w:spacing w:after="240" w:line="240" w:lineRule="auto"/>
        <w:rPr>
          <w:rFonts w:ascii="Aptos" w:eastAsia="Aptos" w:hAnsi="Aptos" w:cs="Aptos"/>
          <w:kern w:val="0"/>
          <w:lang w:eastAsia="en-GB"/>
        </w:rPr>
      </w:pPr>
      <w:r w:rsidRPr="00C76D78">
        <w:rPr>
          <w:rFonts w:ascii="Aptos" w:eastAsia="Aptos" w:hAnsi="Aptos" w:cs="Aptos"/>
          <w:kern w:val="0"/>
          <w:lang w:eastAsia="en-GB"/>
        </w:rPr>
        <w:t xml:space="preserve">We are looking for a </w:t>
      </w:r>
      <w:r w:rsidRPr="00C76D78">
        <w:rPr>
          <w:rFonts w:ascii="Aptos" w:eastAsia="Aptos" w:hAnsi="Aptos" w:cs="Aptos"/>
          <w:b/>
          <w:bCs/>
          <w:kern w:val="0"/>
          <w:lang w:eastAsia="en-GB"/>
        </w:rPr>
        <w:t>Salesforce Business Analyst</w:t>
      </w:r>
      <w:r w:rsidRPr="00C76D78">
        <w:rPr>
          <w:rFonts w:ascii="Aptos" w:eastAsia="Aptos" w:hAnsi="Aptos" w:cs="Aptos"/>
          <w:kern w:val="0"/>
          <w:lang w:eastAsia="en-GB"/>
        </w:rPr>
        <w:t xml:space="preserve"> to help drive the global development and optimisation of our Salesforce CRM platform, supporting more than 40 Member Associations and contributing to over €50M in annual income. In this role, you will act as the bridge between operational teams, technical experts, and implementation partners—ensuring high-quality requirements, harmonised fundraising processes, and smooth delivery of CRM enhancements.</w:t>
      </w:r>
    </w:p>
    <w:p w14:paraId="602A1B47" w14:textId="77777777" w:rsidR="00C76D78" w:rsidRPr="00C76D78" w:rsidRDefault="00C76D78" w:rsidP="00C76D78">
      <w:pPr>
        <w:spacing w:after="0" w:line="240" w:lineRule="auto"/>
        <w:rPr>
          <w:rFonts w:ascii="Aptos" w:eastAsia="Aptos" w:hAnsi="Aptos" w:cs="Aptos"/>
          <w:kern w:val="0"/>
          <w:lang w:eastAsia="en-GB"/>
        </w:rPr>
      </w:pPr>
      <w:r w:rsidRPr="00C76D78">
        <w:rPr>
          <w:rFonts w:ascii="Aptos" w:eastAsia="Aptos" w:hAnsi="Aptos" w:cs="Aptos"/>
          <w:kern w:val="0"/>
          <w:lang w:eastAsia="en-GB"/>
        </w:rPr>
        <w:t>JD-Business Analyst Salesforce-…</w:t>
      </w:r>
    </w:p>
    <w:p w14:paraId="4A654C42" w14:textId="77777777" w:rsidR="00C76D78" w:rsidRPr="00C76D78" w:rsidRDefault="00C76D78" w:rsidP="00C76D78">
      <w:pPr>
        <w:spacing w:after="0" w:line="240" w:lineRule="auto"/>
        <w:rPr>
          <w:rFonts w:ascii="Aptos" w:eastAsia="Aptos" w:hAnsi="Aptos" w:cs="Aptos"/>
          <w:kern w:val="0"/>
          <w:lang w:eastAsia="en-GB"/>
        </w:rPr>
      </w:pPr>
      <w:r w:rsidRPr="00C76D78">
        <w:rPr>
          <w:rFonts w:ascii="Aptos" w:eastAsia="Aptos" w:hAnsi="Aptos" w:cs="Aptos"/>
          <w:kern w:val="0"/>
          <w:lang w:eastAsia="en-GB"/>
        </w:rPr>
        <w:t>You will play a key role in strengthening CRM capabilities across the federation through documentation, training, user support coordination, and continuous improvement initiatives.</w:t>
      </w:r>
    </w:p>
    <w:p w14:paraId="2B2B6C2D" w14:textId="77777777" w:rsidR="00C76D78" w:rsidRPr="00C76D78" w:rsidRDefault="00C76D78" w:rsidP="00C76D78">
      <w:pPr>
        <w:spacing w:after="0" w:line="240" w:lineRule="auto"/>
        <w:jc w:val="center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pict w14:anchorId="2A6617B6">
          <v:rect id="_x0000_i1026" style="width:468pt;height:.5pt" o:hralign="center" o:hrstd="t" o:hr="t" fillcolor="#a0a0a0" stroked="f"/>
        </w:pict>
      </w:r>
    </w:p>
    <w:p w14:paraId="3BE1B8EA" w14:textId="77777777" w:rsidR="00C76D78" w:rsidRPr="00C76D78" w:rsidRDefault="00C76D78" w:rsidP="00C76D78">
      <w:pPr>
        <w:spacing w:after="0" w:line="240" w:lineRule="auto"/>
        <w:rPr>
          <w:rFonts w:ascii="Aptos" w:eastAsia="Aptos" w:hAnsi="Aptos" w:cs="Aptos"/>
          <w:b/>
          <w:bCs/>
          <w:kern w:val="0"/>
          <w:lang w:eastAsia="en-GB"/>
        </w:rPr>
      </w:pPr>
      <w:r w:rsidRPr="00C76D78">
        <w:rPr>
          <w:rFonts w:ascii="Aptos" w:eastAsia="Aptos" w:hAnsi="Aptos" w:cs="Aptos"/>
          <w:b/>
          <w:bCs/>
          <w:kern w:val="0"/>
          <w:lang w:eastAsia="en-GB"/>
        </w:rPr>
        <w:t>Key Responsibilities</w:t>
      </w:r>
    </w:p>
    <w:p w14:paraId="5D7FB62F" w14:textId="77777777" w:rsidR="00C76D78" w:rsidRPr="00C76D78" w:rsidRDefault="00C76D78" w:rsidP="00C76D78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Gather and document business requirements; translate them into user stories and functional designs.</w:t>
      </w:r>
    </w:p>
    <w:p w14:paraId="077D065D" w14:textId="77777777" w:rsidR="00C76D78" w:rsidRPr="00C76D78" w:rsidRDefault="00C76D78" w:rsidP="00C76D78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Map, standardise, and optimise donor lifecycle and fundraising processes across Member Associations.</w:t>
      </w:r>
    </w:p>
    <w:p w14:paraId="6269D6BB" w14:textId="77777777" w:rsidR="00C76D78" w:rsidRPr="00C76D78" w:rsidRDefault="00C76D78" w:rsidP="00C76D78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Provide second-level functional support and help resolve CRM issues.</w:t>
      </w:r>
    </w:p>
    <w:p w14:paraId="115F9F93" w14:textId="77777777" w:rsidR="00C76D78" w:rsidRPr="00C76D78" w:rsidRDefault="00C76D78" w:rsidP="00C76D78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Prepare and execute test scenarios; coordinate UAT and support release readiness.</w:t>
      </w:r>
    </w:p>
    <w:p w14:paraId="1C798380" w14:textId="77777777" w:rsidR="00C76D78" w:rsidRPr="00C76D78" w:rsidRDefault="00C76D78" w:rsidP="00C76D78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Maintain up-to-date documentation, user guides, and training materials.</w:t>
      </w:r>
    </w:p>
    <w:p w14:paraId="7CB688B5" w14:textId="77777777" w:rsidR="00C76D78" w:rsidRPr="00C76D78" w:rsidRDefault="00C76D78" w:rsidP="00C76D78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Support data quality initiatives, validation rules, and adherence to global CRM governance.</w:t>
      </w:r>
    </w:p>
    <w:p w14:paraId="01A78556" w14:textId="77777777" w:rsidR="00C76D78" w:rsidRPr="00C76D78" w:rsidRDefault="00C76D78" w:rsidP="00C76D78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Collaborate closely with Product Owner, Product Advisor, Developers, PMs, PSP vendors, and Member Associations.</w:t>
      </w:r>
    </w:p>
    <w:p w14:paraId="12B2F835" w14:textId="77777777" w:rsidR="00C76D78" w:rsidRPr="00C76D78" w:rsidRDefault="00C76D78" w:rsidP="00C76D78">
      <w:pPr>
        <w:numPr>
          <w:ilvl w:val="0"/>
          <w:numId w:val="1"/>
        </w:numPr>
        <w:spacing w:after="24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Contribute to monitoring, reporting, and ongoing CRM service improvements.</w:t>
      </w:r>
    </w:p>
    <w:p w14:paraId="76E8B310" w14:textId="77777777" w:rsidR="00C76D78" w:rsidRPr="00C76D78" w:rsidRDefault="00C76D78" w:rsidP="00C76D78">
      <w:pPr>
        <w:spacing w:after="0" w:line="240" w:lineRule="auto"/>
        <w:rPr>
          <w:rFonts w:ascii="Aptos" w:eastAsia="Aptos" w:hAnsi="Aptos" w:cs="Aptos"/>
          <w:kern w:val="0"/>
          <w:lang w:eastAsia="en-GB"/>
        </w:rPr>
      </w:pPr>
      <w:r w:rsidRPr="00C76D78">
        <w:rPr>
          <w:rFonts w:ascii="Aptos" w:eastAsia="Aptos" w:hAnsi="Aptos" w:cs="Aptos"/>
          <w:kern w:val="0"/>
          <w:lang w:eastAsia="en-GB"/>
        </w:rPr>
        <w:t>JD-Business Analyst Salesforce-…</w:t>
      </w:r>
    </w:p>
    <w:p w14:paraId="582A5FCA" w14:textId="77777777" w:rsidR="00C76D78" w:rsidRPr="00C76D78" w:rsidRDefault="00C76D78" w:rsidP="00C76D78">
      <w:pPr>
        <w:spacing w:after="0" w:line="240" w:lineRule="auto"/>
        <w:jc w:val="center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pict w14:anchorId="29A877A9">
          <v:rect id="_x0000_i1027" style="width:468pt;height:.5pt" o:hralign="center" o:hrstd="t" o:hr="t" fillcolor="#a0a0a0" stroked="f"/>
        </w:pict>
      </w:r>
    </w:p>
    <w:p w14:paraId="6CA9AB10" w14:textId="77777777" w:rsidR="00C76D78" w:rsidRPr="00C76D78" w:rsidRDefault="00C76D78" w:rsidP="00C76D78">
      <w:pPr>
        <w:spacing w:after="0" w:line="240" w:lineRule="auto"/>
        <w:rPr>
          <w:rFonts w:ascii="Aptos" w:eastAsia="Aptos" w:hAnsi="Aptos" w:cs="Aptos"/>
          <w:b/>
          <w:bCs/>
          <w:kern w:val="0"/>
          <w:lang w:eastAsia="en-GB"/>
        </w:rPr>
      </w:pPr>
      <w:r w:rsidRPr="00C76D78">
        <w:rPr>
          <w:rFonts w:ascii="Aptos" w:eastAsia="Aptos" w:hAnsi="Aptos" w:cs="Aptos"/>
          <w:b/>
          <w:bCs/>
          <w:kern w:val="0"/>
          <w:lang w:eastAsia="en-GB"/>
        </w:rPr>
        <w:t>Your Profile</w:t>
      </w:r>
    </w:p>
    <w:p w14:paraId="4414671E" w14:textId="77777777" w:rsidR="00C76D78" w:rsidRPr="00C76D78" w:rsidRDefault="00C76D78" w:rsidP="00C76D78">
      <w:pPr>
        <w:spacing w:after="0" w:line="240" w:lineRule="auto"/>
        <w:rPr>
          <w:rFonts w:ascii="Aptos" w:eastAsia="Aptos" w:hAnsi="Aptos" w:cs="Aptos"/>
          <w:b/>
          <w:bCs/>
          <w:kern w:val="0"/>
          <w:lang w:eastAsia="en-GB"/>
        </w:rPr>
      </w:pPr>
      <w:r w:rsidRPr="00C76D78">
        <w:rPr>
          <w:rFonts w:ascii="Aptos" w:eastAsia="Aptos" w:hAnsi="Aptos" w:cs="Aptos"/>
          <w:b/>
          <w:bCs/>
          <w:kern w:val="0"/>
          <w:lang w:eastAsia="en-GB"/>
        </w:rPr>
        <w:t>Education &amp; Experience</w:t>
      </w:r>
    </w:p>
    <w:p w14:paraId="5DC4CFB9" w14:textId="77777777" w:rsidR="00C76D78" w:rsidRPr="00C76D78" w:rsidRDefault="00C76D78" w:rsidP="00C76D78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Aptos"/>
          <w:kern w:val="0"/>
          <w:lang w:eastAsia="en-GB"/>
        </w:rPr>
      </w:pPr>
      <w:proofErr w:type="gramStart"/>
      <w:r w:rsidRPr="00C76D78">
        <w:rPr>
          <w:rFonts w:ascii="Aptos" w:eastAsia="Times New Roman" w:hAnsi="Aptos" w:cs="Aptos"/>
          <w:kern w:val="0"/>
          <w:lang w:eastAsia="en-GB"/>
        </w:rPr>
        <w:t>Master’s degree in Information Systems</w:t>
      </w:r>
      <w:proofErr w:type="gramEnd"/>
      <w:r w:rsidRPr="00C76D78">
        <w:rPr>
          <w:rFonts w:ascii="Aptos" w:eastAsia="Times New Roman" w:hAnsi="Aptos" w:cs="Aptos"/>
          <w:kern w:val="0"/>
          <w:lang w:eastAsia="en-GB"/>
        </w:rPr>
        <w:t>, Business Administration, or similar (</w:t>
      </w:r>
      <w:proofErr w:type="gramStart"/>
      <w:r w:rsidRPr="00C76D78">
        <w:rPr>
          <w:rFonts w:ascii="Aptos" w:eastAsia="Times New Roman" w:hAnsi="Aptos" w:cs="Aptos"/>
          <w:kern w:val="0"/>
          <w:lang w:eastAsia="en-GB"/>
        </w:rPr>
        <w:t>Bachelor’s</w:t>
      </w:r>
      <w:proofErr w:type="gramEnd"/>
      <w:r w:rsidRPr="00C76D78">
        <w:rPr>
          <w:rFonts w:ascii="Aptos" w:eastAsia="Times New Roman" w:hAnsi="Aptos" w:cs="Aptos"/>
          <w:kern w:val="0"/>
          <w:lang w:eastAsia="en-GB"/>
        </w:rPr>
        <w:t xml:space="preserve"> with relevant experience accepted).</w:t>
      </w:r>
    </w:p>
    <w:p w14:paraId="6261E6A3" w14:textId="77777777" w:rsidR="00C76D78" w:rsidRPr="00C76D78" w:rsidRDefault="00C76D78" w:rsidP="00C76D78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5–8 years of experience as a Business Analyst in Salesforce or comparable CRM.</w:t>
      </w:r>
    </w:p>
    <w:p w14:paraId="60D9F3C6" w14:textId="77777777" w:rsidR="00C76D78" w:rsidRPr="00C76D78" w:rsidRDefault="00C76D78" w:rsidP="00C76D78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Experience with donor/supporter lifecycle or fundraising processes preferred.</w:t>
      </w:r>
    </w:p>
    <w:p w14:paraId="2469D6BC" w14:textId="77777777" w:rsidR="00C76D78" w:rsidRPr="00C76D78" w:rsidRDefault="00C76D78" w:rsidP="00C76D78">
      <w:pPr>
        <w:numPr>
          <w:ilvl w:val="0"/>
          <w:numId w:val="2"/>
        </w:numPr>
        <w:spacing w:after="24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Background in international or federated organisations is an advantage.</w:t>
      </w:r>
    </w:p>
    <w:p w14:paraId="0B5FC20B" w14:textId="77777777" w:rsidR="00C76D78" w:rsidRPr="00C76D78" w:rsidRDefault="00C76D78" w:rsidP="00C76D78">
      <w:pPr>
        <w:spacing w:after="0" w:line="240" w:lineRule="auto"/>
        <w:rPr>
          <w:rFonts w:ascii="Aptos" w:eastAsia="Aptos" w:hAnsi="Aptos" w:cs="Aptos"/>
          <w:kern w:val="0"/>
          <w:lang w:eastAsia="en-GB"/>
        </w:rPr>
      </w:pPr>
      <w:r w:rsidRPr="00C76D78">
        <w:rPr>
          <w:rFonts w:ascii="Aptos" w:eastAsia="Aptos" w:hAnsi="Aptos" w:cs="Aptos"/>
          <w:kern w:val="0"/>
          <w:lang w:eastAsia="en-GB"/>
        </w:rPr>
        <w:lastRenderedPageBreak/>
        <w:t>JD-Business Analyst Salesforce-…</w:t>
      </w:r>
    </w:p>
    <w:p w14:paraId="73A3C801" w14:textId="77777777" w:rsidR="00C76D78" w:rsidRPr="00C76D78" w:rsidRDefault="00C76D78" w:rsidP="00C76D78">
      <w:pPr>
        <w:spacing w:after="0" w:line="240" w:lineRule="auto"/>
        <w:rPr>
          <w:rFonts w:ascii="Aptos" w:eastAsia="Aptos" w:hAnsi="Aptos" w:cs="Aptos"/>
          <w:b/>
          <w:bCs/>
          <w:kern w:val="0"/>
          <w:lang w:eastAsia="en-GB"/>
        </w:rPr>
      </w:pPr>
      <w:r w:rsidRPr="00C76D78">
        <w:rPr>
          <w:rFonts w:ascii="Aptos" w:eastAsia="Aptos" w:hAnsi="Aptos" w:cs="Aptos"/>
          <w:b/>
          <w:bCs/>
          <w:kern w:val="0"/>
          <w:lang w:eastAsia="en-GB"/>
        </w:rPr>
        <w:t>Technical Skills</w:t>
      </w:r>
    </w:p>
    <w:p w14:paraId="6D3CCE6A" w14:textId="77777777" w:rsidR="00C76D78" w:rsidRPr="00C76D78" w:rsidRDefault="00C76D78" w:rsidP="00C76D78">
      <w:pPr>
        <w:spacing w:after="0" w:line="240" w:lineRule="auto"/>
        <w:rPr>
          <w:rFonts w:ascii="Aptos" w:eastAsia="Aptos" w:hAnsi="Aptos" w:cs="Aptos"/>
          <w:kern w:val="0"/>
          <w:lang w:eastAsia="en-GB"/>
        </w:rPr>
      </w:pPr>
      <w:r w:rsidRPr="00C76D78">
        <w:rPr>
          <w:rFonts w:ascii="Aptos" w:eastAsia="Aptos" w:hAnsi="Aptos" w:cs="Aptos"/>
          <w:b/>
          <w:bCs/>
          <w:kern w:val="0"/>
          <w:lang w:eastAsia="en-GB"/>
        </w:rPr>
        <w:t>Essential – Advanced:</w:t>
      </w:r>
    </w:p>
    <w:p w14:paraId="50C7A2AE" w14:textId="77777777" w:rsidR="00C76D78" w:rsidRPr="00C76D78" w:rsidRDefault="00C76D78" w:rsidP="00C76D78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Requirements engineering, process analysis, functional documentation</w:t>
      </w:r>
    </w:p>
    <w:p w14:paraId="15B8D5E3" w14:textId="77777777" w:rsidR="00C76D78" w:rsidRPr="00C76D78" w:rsidRDefault="00C76D78" w:rsidP="00C76D78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Salesforce configuration (objects, fields, flows, validation rules)</w:t>
      </w:r>
    </w:p>
    <w:p w14:paraId="6EF235C9" w14:textId="77777777" w:rsidR="00C76D78" w:rsidRPr="00C76D78" w:rsidRDefault="00C76D78" w:rsidP="00C76D78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Ability to read Apex logic / LWC</w:t>
      </w:r>
    </w:p>
    <w:p w14:paraId="5D06556E" w14:textId="77777777" w:rsidR="00C76D78" w:rsidRPr="00C76D78" w:rsidRDefault="00C76D78" w:rsidP="00C76D78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Data modelling and lifecycle mapping</w:t>
      </w:r>
    </w:p>
    <w:p w14:paraId="57084F13" w14:textId="77777777" w:rsidR="00C76D78" w:rsidRPr="00C76D78" w:rsidRDefault="00C76D78" w:rsidP="00C76D78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Testing planning and execution</w:t>
      </w:r>
    </w:p>
    <w:p w14:paraId="74CE7E3D" w14:textId="77777777" w:rsidR="00C76D78" w:rsidRPr="00C76D78" w:rsidRDefault="00C76D78" w:rsidP="00C76D78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Understanding of payment workflows &amp; PSPs</w:t>
      </w:r>
      <w:r w:rsidRPr="00C76D78">
        <w:rPr>
          <w:rFonts w:ascii="Aptos" w:eastAsia="Times New Roman" w:hAnsi="Aptos" w:cs="Aptos"/>
          <w:kern w:val="0"/>
          <w:lang w:eastAsia="en-GB"/>
        </w:rPr>
        <w:br/>
      </w:r>
      <w:r w:rsidRPr="00C76D78">
        <w:rPr>
          <w:rFonts w:ascii="Aptos" w:eastAsia="Times New Roman" w:hAnsi="Aptos" w:cs="Aptos"/>
          <w:b/>
          <w:bCs/>
          <w:kern w:val="0"/>
          <w:lang w:eastAsia="en-GB"/>
        </w:rPr>
        <w:t>Essential – Intermediate:</w:t>
      </w:r>
    </w:p>
    <w:p w14:paraId="30CDF168" w14:textId="77777777" w:rsidR="00C76D78" w:rsidRPr="00C76D78" w:rsidRDefault="00C76D78" w:rsidP="00C76D78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Salesforce security model</w:t>
      </w:r>
    </w:p>
    <w:p w14:paraId="67B2F760" w14:textId="77777777" w:rsidR="00C76D78" w:rsidRPr="00C76D78" w:rsidRDefault="00C76D78" w:rsidP="00C76D78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Reporting &amp; dashboards</w:t>
      </w:r>
    </w:p>
    <w:p w14:paraId="57C8FA7C" w14:textId="77777777" w:rsidR="00C76D78" w:rsidRPr="00C76D78" w:rsidRDefault="00C76D78" w:rsidP="00C76D78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Data imports/updates</w:t>
      </w:r>
    </w:p>
    <w:p w14:paraId="543E545E" w14:textId="77777777" w:rsidR="00C76D78" w:rsidRPr="00C76D78" w:rsidRDefault="00C76D78" w:rsidP="00C76D78">
      <w:pPr>
        <w:numPr>
          <w:ilvl w:val="0"/>
          <w:numId w:val="3"/>
        </w:numPr>
        <w:spacing w:after="24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API basics &amp; system integrations</w:t>
      </w:r>
      <w:r w:rsidRPr="00C76D78">
        <w:rPr>
          <w:rFonts w:ascii="Aptos" w:eastAsia="Times New Roman" w:hAnsi="Aptos" w:cs="Aptos"/>
          <w:kern w:val="0"/>
          <w:lang w:eastAsia="en-GB"/>
        </w:rPr>
        <w:br/>
      </w:r>
      <w:r w:rsidRPr="00C76D78">
        <w:rPr>
          <w:rFonts w:ascii="Aptos" w:eastAsia="Times New Roman" w:hAnsi="Aptos" w:cs="Aptos"/>
          <w:b/>
          <w:bCs/>
          <w:kern w:val="0"/>
          <w:lang w:eastAsia="en-GB"/>
        </w:rPr>
        <w:t>Desired:</w:t>
      </w:r>
      <w:r w:rsidRPr="00C76D78">
        <w:rPr>
          <w:rFonts w:ascii="Aptos" w:eastAsia="Times New Roman" w:hAnsi="Aptos" w:cs="Aptos"/>
          <w:kern w:val="0"/>
          <w:lang w:eastAsia="en-GB"/>
        </w:rPr>
        <w:t xml:space="preserve"> Fundraising tools, GA4, tag managers, </w:t>
      </w:r>
      <w:proofErr w:type="spellStart"/>
      <w:r w:rsidRPr="00C76D78">
        <w:rPr>
          <w:rFonts w:ascii="Aptos" w:eastAsia="Times New Roman" w:hAnsi="Aptos" w:cs="Aptos"/>
          <w:kern w:val="0"/>
          <w:lang w:eastAsia="en-GB"/>
        </w:rPr>
        <w:t>Digify</w:t>
      </w:r>
      <w:proofErr w:type="spellEnd"/>
      <w:r w:rsidRPr="00C76D78">
        <w:rPr>
          <w:rFonts w:ascii="Aptos" w:eastAsia="Times New Roman" w:hAnsi="Aptos" w:cs="Aptos"/>
          <w:kern w:val="0"/>
          <w:lang w:eastAsia="en-GB"/>
        </w:rPr>
        <w:t>–Salesforce integrations</w:t>
      </w:r>
    </w:p>
    <w:p w14:paraId="76377482" w14:textId="77777777" w:rsidR="00C76D78" w:rsidRPr="00C76D78" w:rsidRDefault="00C76D78" w:rsidP="00C76D78">
      <w:pPr>
        <w:spacing w:after="0" w:line="240" w:lineRule="auto"/>
        <w:rPr>
          <w:rFonts w:ascii="Aptos" w:eastAsia="Aptos" w:hAnsi="Aptos" w:cs="Aptos"/>
          <w:kern w:val="0"/>
          <w:lang w:eastAsia="en-GB"/>
        </w:rPr>
      </w:pPr>
      <w:r w:rsidRPr="00C76D78">
        <w:rPr>
          <w:rFonts w:ascii="Aptos" w:eastAsia="Aptos" w:hAnsi="Aptos" w:cs="Aptos"/>
          <w:kern w:val="0"/>
          <w:lang w:eastAsia="en-GB"/>
        </w:rPr>
        <w:t>JD-Business Analyst Salesforce-…</w:t>
      </w:r>
    </w:p>
    <w:p w14:paraId="487DA1AD" w14:textId="77777777" w:rsidR="00C76D78" w:rsidRPr="00C76D78" w:rsidRDefault="00C76D78" w:rsidP="00C76D78">
      <w:pPr>
        <w:spacing w:after="0" w:line="240" w:lineRule="auto"/>
        <w:rPr>
          <w:rFonts w:ascii="Aptos" w:eastAsia="Aptos" w:hAnsi="Aptos" w:cs="Aptos"/>
          <w:b/>
          <w:bCs/>
          <w:kern w:val="0"/>
          <w:lang w:eastAsia="en-GB"/>
        </w:rPr>
      </w:pPr>
      <w:r w:rsidRPr="00C76D78">
        <w:rPr>
          <w:rFonts w:ascii="Aptos" w:eastAsia="Aptos" w:hAnsi="Aptos" w:cs="Aptos"/>
          <w:b/>
          <w:bCs/>
          <w:kern w:val="0"/>
          <w:lang w:eastAsia="en-GB"/>
        </w:rPr>
        <w:t>Languages</w:t>
      </w:r>
    </w:p>
    <w:p w14:paraId="16B04CD5" w14:textId="77777777" w:rsidR="00C76D78" w:rsidRPr="00C76D78" w:rsidRDefault="00C76D78" w:rsidP="00C76D78">
      <w:pPr>
        <w:numPr>
          <w:ilvl w:val="0"/>
          <w:numId w:val="4"/>
        </w:numPr>
        <w:spacing w:after="24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b/>
          <w:bCs/>
          <w:kern w:val="0"/>
          <w:lang w:eastAsia="en-GB"/>
        </w:rPr>
        <w:t xml:space="preserve">English (C2) </w:t>
      </w:r>
      <w:r w:rsidRPr="00C76D78">
        <w:rPr>
          <w:rFonts w:ascii="Aptos" w:eastAsia="Times New Roman" w:hAnsi="Aptos" w:cs="Aptos"/>
          <w:kern w:val="0"/>
          <w:lang w:eastAsia="en-GB"/>
        </w:rPr>
        <w:t xml:space="preserve">– </w:t>
      </w:r>
      <w:proofErr w:type="gramStart"/>
      <w:r w:rsidRPr="00C76D78">
        <w:rPr>
          <w:rFonts w:ascii="Aptos" w:eastAsia="Times New Roman" w:hAnsi="Aptos" w:cs="Aptos"/>
          <w:kern w:val="0"/>
          <w:lang w:eastAsia="en-GB"/>
        </w:rPr>
        <w:t>both essential</w:t>
      </w:r>
      <w:proofErr w:type="gramEnd"/>
      <w:r w:rsidRPr="00C76D78">
        <w:rPr>
          <w:rFonts w:ascii="Aptos" w:eastAsia="Times New Roman" w:hAnsi="Aptos" w:cs="Aptos"/>
          <w:kern w:val="0"/>
          <w:lang w:eastAsia="en-GB"/>
        </w:rPr>
        <w:t xml:space="preserve"> for global coordination.</w:t>
      </w:r>
    </w:p>
    <w:p w14:paraId="048038D6" w14:textId="77777777" w:rsidR="00C76D78" w:rsidRPr="00C76D78" w:rsidRDefault="00C76D78" w:rsidP="00C76D78">
      <w:pPr>
        <w:spacing w:after="0" w:line="240" w:lineRule="auto"/>
        <w:rPr>
          <w:rFonts w:ascii="Aptos" w:eastAsia="Aptos" w:hAnsi="Aptos" w:cs="Aptos"/>
          <w:kern w:val="0"/>
          <w:lang w:eastAsia="en-GB"/>
        </w:rPr>
      </w:pPr>
      <w:r w:rsidRPr="00C76D78">
        <w:rPr>
          <w:rFonts w:ascii="Aptos" w:eastAsia="Aptos" w:hAnsi="Aptos" w:cs="Aptos"/>
          <w:kern w:val="0"/>
          <w:lang w:eastAsia="en-GB"/>
        </w:rPr>
        <w:t>JD-Business Analyst Salesforce-…</w:t>
      </w:r>
    </w:p>
    <w:p w14:paraId="461118B9" w14:textId="77777777" w:rsidR="00C76D78" w:rsidRPr="00C76D78" w:rsidRDefault="00C76D78" w:rsidP="00C76D78">
      <w:pPr>
        <w:spacing w:after="0" w:line="240" w:lineRule="auto"/>
        <w:rPr>
          <w:rFonts w:ascii="Aptos" w:eastAsia="Aptos" w:hAnsi="Aptos" w:cs="Aptos"/>
          <w:b/>
          <w:bCs/>
          <w:kern w:val="0"/>
          <w:lang w:eastAsia="en-GB"/>
        </w:rPr>
      </w:pPr>
      <w:r w:rsidRPr="00C76D78">
        <w:rPr>
          <w:rFonts w:ascii="Aptos" w:eastAsia="Aptos" w:hAnsi="Aptos" w:cs="Aptos"/>
          <w:b/>
          <w:bCs/>
          <w:kern w:val="0"/>
          <w:lang w:eastAsia="en-GB"/>
        </w:rPr>
        <w:t>Competencies</w:t>
      </w:r>
    </w:p>
    <w:p w14:paraId="18EE46C7" w14:textId="77777777" w:rsidR="00C76D78" w:rsidRPr="00C76D78" w:rsidRDefault="00C76D78" w:rsidP="00C76D78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Strong analytical and solution-oriented mindset</w:t>
      </w:r>
    </w:p>
    <w:p w14:paraId="081E0468" w14:textId="77777777" w:rsidR="00C76D78" w:rsidRPr="00C76D78" w:rsidRDefault="00C76D78" w:rsidP="00C76D78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Excellent communication and stakeholder coordination</w:t>
      </w:r>
    </w:p>
    <w:p w14:paraId="029BC188" w14:textId="77777777" w:rsidR="00C76D78" w:rsidRPr="00C76D78" w:rsidRDefault="00C76D78" w:rsidP="00C76D78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Collaborative, adaptable, and able to work across cultures and time zones</w:t>
      </w:r>
    </w:p>
    <w:p w14:paraId="2C5C3747" w14:textId="77777777" w:rsidR="00C76D78" w:rsidRPr="00C76D78" w:rsidRDefault="00C76D78" w:rsidP="00C76D78">
      <w:pPr>
        <w:numPr>
          <w:ilvl w:val="0"/>
          <w:numId w:val="5"/>
        </w:numPr>
        <w:spacing w:after="240" w:line="240" w:lineRule="auto"/>
        <w:rPr>
          <w:rFonts w:ascii="Aptos" w:eastAsia="Times New Roman" w:hAnsi="Aptos" w:cs="Aptos"/>
          <w:kern w:val="0"/>
          <w:lang w:eastAsia="en-GB"/>
        </w:rPr>
      </w:pPr>
      <w:r w:rsidRPr="00C76D78">
        <w:rPr>
          <w:rFonts w:ascii="Aptos" w:eastAsia="Times New Roman" w:hAnsi="Aptos" w:cs="Aptos"/>
          <w:kern w:val="0"/>
          <w:lang w:eastAsia="en-GB"/>
        </w:rPr>
        <w:t>Results-driven, innovative, and committed to continuous improvement</w:t>
      </w:r>
    </w:p>
    <w:p w14:paraId="476D94D9" w14:textId="68C17376" w:rsidR="00E42423" w:rsidRPr="00C76D78" w:rsidRDefault="00C76D78" w:rsidP="00C76D78">
      <w:pPr>
        <w:rPr>
          <w:lang w:val="mk-MK"/>
        </w:rPr>
      </w:pPr>
      <w:r w:rsidRPr="00C76D78">
        <w:rPr>
          <w:rFonts w:ascii="Aptos" w:eastAsia="Aptos" w:hAnsi="Aptos" w:cs="Aptos"/>
          <w:kern w:val="0"/>
          <w:lang w:val="en-US" w:eastAsia="en-GB"/>
        </w:rPr>
        <w:t xml:space="preserve">Please send your CV </w:t>
      </w:r>
      <w:r w:rsidRPr="00C76D78">
        <w:rPr>
          <w:rFonts w:ascii="Aptos" w:eastAsia="Aptos" w:hAnsi="Aptos" w:cs="Aptos"/>
          <w:kern w:val="0"/>
          <w:lang w:eastAsia="en-GB"/>
        </w:rPr>
        <w:t xml:space="preserve">and Cover Letter </w:t>
      </w:r>
      <w:r w:rsidRPr="00C76D78">
        <w:rPr>
          <w:rFonts w:ascii="Aptos" w:eastAsia="Aptos" w:hAnsi="Aptos" w:cs="Aptos"/>
          <w:kern w:val="0"/>
          <w:lang w:val="en-US" w:eastAsia="en-GB"/>
        </w:rPr>
        <w:t xml:space="preserve">to the following email address: </w:t>
      </w:r>
      <w:hyperlink r:id="rId5" w:history="1">
        <w:r w:rsidRPr="00C76D78">
          <w:rPr>
            <w:rFonts w:ascii="Aptos" w:eastAsia="Aptos" w:hAnsi="Aptos" w:cs="Aptos"/>
            <w:color w:val="467886"/>
            <w:kern w:val="0"/>
            <w:u w:val="single"/>
            <w:lang w:val="en-US" w:eastAsia="en-GB"/>
          </w:rPr>
          <w:t>ib.skopje@sos-kd.org</w:t>
        </w:r>
      </w:hyperlink>
    </w:p>
    <w:sectPr w:rsidR="00E42423" w:rsidRPr="00C76D7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9765B"/>
    <w:multiLevelType w:val="multilevel"/>
    <w:tmpl w:val="BBF8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73724"/>
    <w:multiLevelType w:val="multilevel"/>
    <w:tmpl w:val="2E82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191B0F"/>
    <w:multiLevelType w:val="multilevel"/>
    <w:tmpl w:val="97E4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B426E8"/>
    <w:multiLevelType w:val="multilevel"/>
    <w:tmpl w:val="BE14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B42D2E"/>
    <w:multiLevelType w:val="multilevel"/>
    <w:tmpl w:val="FDB6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76517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6755186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4735489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1132109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7983499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78"/>
    <w:rsid w:val="003B6B4D"/>
    <w:rsid w:val="00C609D9"/>
    <w:rsid w:val="00C76D78"/>
    <w:rsid w:val="00E4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ED937"/>
  <w15:chartTrackingRefBased/>
  <w15:docId w15:val="{D26368A6-3084-4AAE-BB9C-FEA0007F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D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b.skopje@sos-k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479</Words>
  <Characters>2735</Characters>
  <Application>Microsoft Office Word</Application>
  <DocSecurity>0</DocSecurity>
  <Lines>22</Lines>
  <Paragraphs>6</Paragraphs>
  <ScaleCrop>false</ScaleCrop>
  <Company>SOS Children's Villages International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Cuculoska Elena</dc:creator>
  <cp:keywords/>
  <dc:description/>
  <cp:lastModifiedBy>Cuculoska Elena</cp:lastModifiedBy>
  <cp:revision>1</cp:revision>
  <dcterms:created xsi:type="dcterms:W3CDTF">2025-12-02T08:40:00Z</dcterms:created>
  <dcterms:modified xsi:type="dcterms:W3CDTF">2025-12-02T08:51:00Z</dcterms:modified>
</cp:coreProperties>
</file>