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A762" w14:textId="77777777" w:rsidR="004B5925" w:rsidRPr="00D6197D" w:rsidRDefault="00000000" w:rsidP="004B5925">
      <w:pPr>
        <w:shd w:val="clear" w:color="auto" w:fill="FFFFFF"/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aps/>
          <w:color w:val="000000"/>
          <w:sz w:val="42"/>
          <w:szCs w:val="42"/>
          <w:lang w:val="mk-MK" w:eastAsia="mk-MK"/>
        </w:rPr>
      </w:pPr>
      <w:hyperlink r:id="rId5" w:history="1">
        <w:r w:rsidR="004B5925" w:rsidRPr="00D6197D">
          <w:rPr>
            <w:rFonts w:ascii="Open Sans" w:eastAsia="Times New Roman" w:hAnsi="Open Sans" w:cs="Open Sans"/>
            <w:b/>
            <w:bCs/>
            <w:caps/>
            <w:color w:val="000000"/>
            <w:sz w:val="42"/>
            <w:szCs w:val="42"/>
            <w:u w:val="single"/>
            <w:lang w:val="mk-MK" w:eastAsia="mk-MK"/>
          </w:rPr>
          <w:t xml:space="preserve">МАШИНСКИ ИНЖЕНЕР </w:t>
        </w:r>
      </w:hyperlink>
    </w:p>
    <w:p w14:paraId="546132B7" w14:textId="77777777" w:rsidR="004B5925" w:rsidRPr="00D6197D" w:rsidRDefault="004B5925" w:rsidP="004B5925"/>
    <w:p w14:paraId="2FE387B3" w14:textId="77777777" w:rsidR="004B5925" w:rsidRDefault="004B5925" w:rsidP="004B5925"/>
    <w:p w14:paraId="46D9A31C" w14:textId="28D89DE3" w:rsidR="004B5925" w:rsidRDefault="004B5925" w:rsidP="004B592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</w:pPr>
      <w:r w:rsidRPr="00D6197D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lang w:val="mk-MK" w:eastAsia="mk-MK"/>
        </w:rPr>
        <w:t>MAШИНСКИ ИНЖЕНЕР</w:t>
      </w: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lang w:val="mk-MK" w:eastAsia="mk-MK"/>
        </w:rPr>
        <w:t xml:space="preserve"> – </w:t>
      </w: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2</w:t>
      </w: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lang w:val="mk-MK" w:eastAsia="mk-MK"/>
        </w:rPr>
        <w:t xml:space="preserve"> работни места</w:t>
      </w: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 xml:space="preserve"> </w:t>
      </w:r>
      <w:r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>Смер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mk-MK"/>
        </w:rPr>
        <w:t>:</w:t>
      </w:r>
      <w:r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 xml:space="preserve"> Производно машинство</w:t>
      </w:r>
    </w:p>
    <w:p w14:paraId="192DE5BC" w14:textId="77777777" w:rsidR="004B5925" w:rsidRPr="0021113F" w:rsidRDefault="004B5925" w:rsidP="004B592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lang w:eastAsia="mk-MK"/>
        </w:rPr>
      </w:pPr>
    </w:p>
    <w:p w14:paraId="582FD071" w14:textId="77777777" w:rsidR="004B5925" w:rsidRPr="00D6197D" w:rsidRDefault="004B5925" w:rsidP="004B592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</w:pPr>
      <w:r w:rsidRPr="00D6197D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lang w:val="mk-MK" w:eastAsia="mk-MK"/>
        </w:rPr>
        <w:t>Потребни квалификации, вештини и искуство:</w:t>
      </w:r>
    </w:p>
    <w:p w14:paraId="3D5C7224" w14:textId="0F43592C" w:rsidR="004B5925" w:rsidRPr="00D6197D" w:rsidRDefault="004B5925" w:rsidP="004B5925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</w:pPr>
      <w:r w:rsidRPr="00D6197D"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>ВСС – Машински инженер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mk-MK"/>
        </w:rPr>
        <w:t xml:space="preserve"> – </w:t>
      </w:r>
      <w:r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>производно машинство</w:t>
      </w:r>
    </w:p>
    <w:p w14:paraId="1E93A8EB" w14:textId="77777777" w:rsidR="004B5925" w:rsidRPr="00D6197D" w:rsidRDefault="004B5925" w:rsidP="004B5925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</w:pPr>
      <w:r w:rsidRPr="00D6197D"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>Одлично познавање на англиски јазик (чита, пишува, говори);</w:t>
      </w:r>
    </w:p>
    <w:p w14:paraId="21C4110C" w14:textId="77777777" w:rsidR="004B5925" w:rsidRPr="00D6197D" w:rsidRDefault="004B5925" w:rsidP="004B5925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</w:pPr>
      <w:r w:rsidRPr="00D6197D"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>Одлично познавање на MS Office;</w:t>
      </w:r>
    </w:p>
    <w:p w14:paraId="79CEAC62" w14:textId="77777777" w:rsidR="004B5925" w:rsidRPr="00D6197D" w:rsidRDefault="004B5925" w:rsidP="004B5925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</w:pPr>
      <w:r w:rsidRPr="00D6197D"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>Одлично познавање и работа со графички софтвер AutoCAD, MEP 3D,</w:t>
      </w:r>
    </w:p>
    <w:p w14:paraId="08B82032" w14:textId="77777777" w:rsidR="004B5925" w:rsidRPr="00D6197D" w:rsidRDefault="004B5925" w:rsidP="004B5925">
      <w:pPr>
        <w:shd w:val="clear" w:color="auto" w:fill="FFFFFF"/>
        <w:spacing w:after="0" w:line="240" w:lineRule="auto"/>
        <w:ind w:left="1020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</w:pPr>
      <w:r w:rsidRPr="00D6197D"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> </w:t>
      </w:r>
    </w:p>
    <w:p w14:paraId="1AB7C38E" w14:textId="77777777" w:rsidR="004B5925" w:rsidRPr="00D6197D" w:rsidRDefault="004B5925" w:rsidP="004B592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</w:pPr>
      <w:r w:rsidRPr="00D6197D"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> Работата се извршува од 07:30 до 15:30 часот. Вработувањето е на определено време до 6 (шест) месеци, со можност за продолжување на неопределено време.</w:t>
      </w:r>
    </w:p>
    <w:p w14:paraId="16D5EA91" w14:textId="77777777" w:rsidR="004B5925" w:rsidRPr="00D6197D" w:rsidRDefault="004B5925" w:rsidP="004B592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</w:pPr>
      <w:r w:rsidRPr="00D6197D"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> </w:t>
      </w:r>
    </w:p>
    <w:p w14:paraId="27947732" w14:textId="31DF12E1" w:rsidR="004B5925" w:rsidRPr="00D6197D" w:rsidRDefault="004B5925" w:rsidP="004B592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</w:pPr>
      <w:r w:rsidRPr="00D6197D"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>Доколку сметате дека ги исполнувате наведените услови и сте заинтересирани за нови предизвици и постојан развој на Вашата кариера, испратете Ваша кратка биографија (CV) и мотивационо писмо на следната email адреса: </w:t>
      </w:r>
      <w:hyperlink r:id="rId6" w:history="1">
        <w:r w:rsidR="00336DAD" w:rsidRPr="00543E3A">
          <w:rPr>
            <w:rStyle w:val="Hyperlink"/>
          </w:rPr>
          <w:t>info@krater.mk</w:t>
        </w:r>
      </w:hyperlink>
      <w:r w:rsidR="00336DAD">
        <w:t xml:space="preserve"> </w:t>
      </w:r>
    </w:p>
    <w:p w14:paraId="05AD8DB0" w14:textId="77777777" w:rsidR="004B5925" w:rsidRPr="00D6197D" w:rsidRDefault="004B5925" w:rsidP="004B592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</w:pPr>
      <w:r w:rsidRPr="00D6197D">
        <w:rPr>
          <w:rFonts w:ascii="Open Sans" w:eastAsia="Times New Roman" w:hAnsi="Open Sans" w:cs="Open Sans"/>
          <w:color w:val="000000"/>
          <w:sz w:val="20"/>
          <w:szCs w:val="20"/>
          <w:lang w:val="mk-MK" w:eastAsia="mk-MK"/>
        </w:rPr>
        <w:t>Само апликациите кои ќе влезат во потесен круг, ќе бидат контактирани..</w:t>
      </w:r>
    </w:p>
    <w:p w14:paraId="6E214837" w14:textId="77777777" w:rsidR="004B5925" w:rsidRPr="00D6197D" w:rsidRDefault="004B5925" w:rsidP="004B5925"/>
    <w:p w14:paraId="1727503A" w14:textId="77777777" w:rsidR="000C7FB7" w:rsidRDefault="000C7FB7"/>
    <w:sectPr w:rsidR="000C7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A5332"/>
    <w:multiLevelType w:val="hybridMultilevel"/>
    <w:tmpl w:val="D2603AAA"/>
    <w:lvl w:ilvl="0" w:tplc="CE88D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32F1"/>
    <w:multiLevelType w:val="multilevel"/>
    <w:tmpl w:val="E9B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544529">
    <w:abstractNumId w:val="1"/>
  </w:num>
  <w:num w:numId="2" w16cid:durableId="99352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25"/>
    <w:rsid w:val="000C7FB7"/>
    <w:rsid w:val="00336DAD"/>
    <w:rsid w:val="004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3E3E"/>
  <w15:chartTrackingRefBased/>
  <w15:docId w15:val="{2C9B86E6-5121-489C-84A2-91651B4A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D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rater.mk" TargetMode="External"/><Relationship Id="rId5" Type="http://schemas.openxmlformats.org/officeDocument/2006/relationships/hyperlink" Target="https://kariera.mk/company/_ksKcAi6Ck-053XsvTJ-Lw/krater-dooel-uvoz-izvoz-ilinden/krater-doo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Mladenovska</dc:creator>
  <cp:keywords/>
  <dc:description/>
  <cp:lastModifiedBy>Maja Mladenovska</cp:lastModifiedBy>
  <cp:revision>2</cp:revision>
  <dcterms:created xsi:type="dcterms:W3CDTF">2023-02-23T09:07:00Z</dcterms:created>
  <dcterms:modified xsi:type="dcterms:W3CDTF">2023-02-23T09:12:00Z</dcterms:modified>
</cp:coreProperties>
</file>