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777" w:rsidRPr="00E40777" w:rsidRDefault="00E40777" w:rsidP="00E40777">
      <w:pPr>
        <w:shd w:val="clear" w:color="auto" w:fill="FFFFFF"/>
        <w:spacing w:after="408" w:line="240" w:lineRule="auto"/>
        <w:rPr>
          <w:rFonts w:ascii="Arial" w:eastAsia="Times New Roman" w:hAnsi="Arial" w:cs="Arial"/>
          <w:color w:val="333333"/>
          <w:sz w:val="17"/>
          <w:szCs w:val="17"/>
        </w:rPr>
      </w:pPr>
      <w:r w:rsidRPr="00E40777">
        <w:rPr>
          <w:rFonts w:ascii="Arial" w:eastAsia="Times New Roman" w:hAnsi="Arial" w:cs="Arial"/>
          <w:color w:val="333333"/>
          <w:sz w:val="17"/>
          <w:szCs w:val="17"/>
        </w:rPr>
        <w:t>Националната Федерацијата на Фармерите (НФФ) е организиран глас на македонските земјоделци со мисија „Профитабилно земјоделство – Стабилно село”. Целните групи со кои работи НФФ ги опфаќа сите категории земјоделци,  најсиромашните, ранливите, земјоделските семејни стопанства, земјоделските организации и земјоделските задруги, како еден од најсовремените облици на организација на здружениот труд и настап на пазари. НФФ како основна алатка го има лобирањето и застапувањето на земјоделците и реализацијата на активности во подобрување на бизнис опкружувањето, едукација и информирање на земјоделците во насока на зголемување на продуктивноста и конкурентноста. НФФ посветува посебно внимание на младите и жените, родовата еднаквост и намалувањето на сиромаштијата во руралните средини.</w:t>
      </w:r>
    </w:p>
    <w:p w:rsidR="00E40777" w:rsidRPr="00E40777" w:rsidRDefault="00E40777" w:rsidP="00E40777">
      <w:pPr>
        <w:shd w:val="clear" w:color="auto" w:fill="FFFFFF"/>
        <w:spacing w:after="408" w:line="240" w:lineRule="auto"/>
        <w:rPr>
          <w:rFonts w:ascii="Arial" w:eastAsia="Times New Roman" w:hAnsi="Arial" w:cs="Arial"/>
          <w:color w:val="333333"/>
          <w:sz w:val="17"/>
          <w:szCs w:val="17"/>
        </w:rPr>
      </w:pPr>
      <w:r w:rsidRPr="00E40777">
        <w:rPr>
          <w:rFonts w:ascii="Arial" w:eastAsia="Times New Roman" w:hAnsi="Arial" w:cs="Arial"/>
          <w:color w:val="333333"/>
          <w:sz w:val="17"/>
          <w:szCs w:val="17"/>
        </w:rPr>
        <w:t>Националната Федерација на фармери, Скопје, има потреба од ангажман на </w:t>
      </w:r>
      <w:r w:rsidRPr="00E40777">
        <w:rPr>
          <w:rFonts w:ascii="Arial" w:eastAsia="Times New Roman" w:hAnsi="Arial" w:cs="Arial"/>
          <w:b/>
          <w:bCs/>
          <w:color w:val="333333"/>
          <w:sz w:val="17"/>
          <w:u w:val="single"/>
        </w:rPr>
        <w:t>теренски асистент</w:t>
      </w:r>
      <w:r w:rsidRPr="00E40777">
        <w:rPr>
          <w:rFonts w:ascii="Arial" w:eastAsia="Times New Roman" w:hAnsi="Arial" w:cs="Arial"/>
          <w:color w:val="333333"/>
          <w:sz w:val="17"/>
          <w:szCs w:val="17"/>
        </w:rPr>
        <w:t> за имплементација на планирани активности во проектот „Институционална поддршка на НФФ“, финансиски поддржан од Шведската организација за развој „We Effect“.</w:t>
      </w:r>
    </w:p>
    <w:p w:rsidR="00E40777" w:rsidRPr="00E40777" w:rsidRDefault="00E40777" w:rsidP="00E40777">
      <w:pPr>
        <w:shd w:val="clear" w:color="auto" w:fill="FFFFFF"/>
        <w:spacing w:after="408" w:line="240" w:lineRule="auto"/>
        <w:rPr>
          <w:rFonts w:ascii="Arial" w:eastAsia="Times New Roman" w:hAnsi="Arial" w:cs="Arial"/>
          <w:color w:val="333333"/>
          <w:sz w:val="17"/>
          <w:szCs w:val="17"/>
        </w:rPr>
      </w:pPr>
      <w:r w:rsidRPr="00E40777">
        <w:rPr>
          <w:rFonts w:ascii="Arial" w:eastAsia="Times New Roman" w:hAnsi="Arial" w:cs="Arial"/>
          <w:b/>
          <w:bCs/>
          <w:color w:val="333333"/>
          <w:sz w:val="17"/>
        </w:rPr>
        <w:t>Ниво на овластување: </w:t>
      </w:r>
      <w:r w:rsidRPr="00E40777">
        <w:rPr>
          <w:rFonts w:ascii="Arial" w:eastAsia="Times New Roman" w:hAnsi="Arial" w:cs="Arial"/>
          <w:color w:val="333333"/>
          <w:sz w:val="17"/>
          <w:szCs w:val="17"/>
        </w:rPr>
        <w:t>Теренскиот асистент е директно одговорен за непречено и динамично спроведување на дефинираните активности кои се дел од дополнителната поддршка во проектот, финансиски поддржани од Шведската амбасада во РСМ, со цел да го зајакне капацитетот на руралните и маргинализираните заедници во земјава со тоа што ќе обезбеди брз и ефикасен одговор на нанесените економски штети од корона кризата и ќе им го отвори патот кон прилагодлив, инклузивен и одржлив развој. Теренскиот асистент директно одговара пред Извршниот директор и Проект Менаџерот.</w:t>
      </w:r>
    </w:p>
    <w:p w:rsidR="00E40777" w:rsidRPr="00E40777" w:rsidRDefault="00E40777" w:rsidP="00E40777">
      <w:pPr>
        <w:shd w:val="clear" w:color="auto" w:fill="FFFFFF"/>
        <w:spacing w:after="408" w:line="240" w:lineRule="auto"/>
        <w:rPr>
          <w:rFonts w:ascii="Arial" w:eastAsia="Times New Roman" w:hAnsi="Arial" w:cs="Arial"/>
          <w:color w:val="333333"/>
          <w:sz w:val="17"/>
          <w:szCs w:val="17"/>
        </w:rPr>
      </w:pPr>
      <w:r w:rsidRPr="00E40777">
        <w:rPr>
          <w:rFonts w:ascii="Arial" w:eastAsia="Times New Roman" w:hAnsi="Arial" w:cs="Arial"/>
          <w:b/>
          <w:bCs/>
          <w:color w:val="333333"/>
          <w:sz w:val="17"/>
        </w:rPr>
        <w:t>Улоги и одговорности: </w:t>
      </w:r>
      <w:r w:rsidRPr="00E40777">
        <w:rPr>
          <w:rFonts w:ascii="Arial" w:eastAsia="Times New Roman" w:hAnsi="Arial" w:cs="Arial"/>
          <w:color w:val="333333"/>
          <w:sz w:val="17"/>
          <w:szCs w:val="17"/>
        </w:rPr>
        <w:t>Во рамките на договорот за соработка со „We Effect“, теренскиот асистент ги презема следниве задачи и одговорности во дополнителната поддршка за 2020 година во проектот „Институционална поддршка на НФФ“:</w:t>
      </w:r>
    </w:p>
    <w:p w:rsidR="00E40777" w:rsidRPr="00E40777" w:rsidRDefault="00E40777" w:rsidP="00E40777">
      <w:pPr>
        <w:numPr>
          <w:ilvl w:val="0"/>
          <w:numId w:val="1"/>
        </w:numPr>
        <w:shd w:val="clear" w:color="auto" w:fill="FFFFFF"/>
        <w:spacing w:before="100" w:beforeAutospacing="1" w:after="100" w:afterAutospacing="1" w:line="240" w:lineRule="auto"/>
        <w:ind w:left="0"/>
        <w:rPr>
          <w:rFonts w:ascii="Arial" w:eastAsia="Times New Roman" w:hAnsi="Arial" w:cs="Arial"/>
          <w:color w:val="333333"/>
          <w:sz w:val="17"/>
          <w:szCs w:val="17"/>
        </w:rPr>
      </w:pPr>
      <w:r w:rsidRPr="00E40777">
        <w:rPr>
          <w:rFonts w:ascii="Arial" w:eastAsia="Times New Roman" w:hAnsi="Arial" w:cs="Arial"/>
          <w:color w:val="333333"/>
          <w:sz w:val="17"/>
          <w:szCs w:val="17"/>
        </w:rPr>
        <w:t>Организација и спроведување на теренски посети како што е договорено или побарано од Проект менаџерот;</w:t>
      </w:r>
    </w:p>
    <w:p w:rsidR="00E40777" w:rsidRPr="00E40777" w:rsidRDefault="00E40777" w:rsidP="00E40777">
      <w:pPr>
        <w:numPr>
          <w:ilvl w:val="0"/>
          <w:numId w:val="1"/>
        </w:numPr>
        <w:shd w:val="clear" w:color="auto" w:fill="FFFFFF"/>
        <w:spacing w:before="100" w:beforeAutospacing="1" w:after="100" w:afterAutospacing="1" w:line="240" w:lineRule="auto"/>
        <w:ind w:left="0"/>
        <w:rPr>
          <w:rFonts w:ascii="Arial" w:eastAsia="Times New Roman" w:hAnsi="Arial" w:cs="Arial"/>
          <w:color w:val="333333"/>
          <w:sz w:val="17"/>
          <w:szCs w:val="17"/>
        </w:rPr>
      </w:pPr>
      <w:r w:rsidRPr="00E40777">
        <w:rPr>
          <w:rFonts w:ascii="Arial" w:eastAsia="Times New Roman" w:hAnsi="Arial" w:cs="Arial"/>
          <w:color w:val="333333"/>
          <w:sz w:val="17"/>
          <w:szCs w:val="17"/>
        </w:rPr>
        <w:t>Собирање на теренски податоци во врска со активноста;</w:t>
      </w:r>
    </w:p>
    <w:p w:rsidR="00E40777" w:rsidRPr="00E40777" w:rsidRDefault="00E40777" w:rsidP="00E40777">
      <w:pPr>
        <w:numPr>
          <w:ilvl w:val="0"/>
          <w:numId w:val="1"/>
        </w:numPr>
        <w:shd w:val="clear" w:color="auto" w:fill="FFFFFF"/>
        <w:spacing w:before="100" w:beforeAutospacing="1" w:after="100" w:afterAutospacing="1" w:line="240" w:lineRule="auto"/>
        <w:ind w:left="0"/>
        <w:rPr>
          <w:rFonts w:ascii="Arial" w:eastAsia="Times New Roman" w:hAnsi="Arial" w:cs="Arial"/>
          <w:color w:val="333333"/>
          <w:sz w:val="17"/>
          <w:szCs w:val="17"/>
        </w:rPr>
      </w:pPr>
      <w:r w:rsidRPr="00E40777">
        <w:rPr>
          <w:rFonts w:ascii="Arial" w:eastAsia="Times New Roman" w:hAnsi="Arial" w:cs="Arial"/>
          <w:color w:val="333333"/>
          <w:sz w:val="17"/>
          <w:szCs w:val="17"/>
        </w:rPr>
        <w:t>Обезбедување на техничка поддршка на тековните локални иницијативи и планираните активности, вклучително оперативен план и/или бизнис план;</w:t>
      </w:r>
    </w:p>
    <w:p w:rsidR="00E40777" w:rsidRPr="00E40777" w:rsidRDefault="00E40777" w:rsidP="00E40777">
      <w:pPr>
        <w:numPr>
          <w:ilvl w:val="0"/>
          <w:numId w:val="1"/>
        </w:numPr>
        <w:shd w:val="clear" w:color="auto" w:fill="FFFFFF"/>
        <w:spacing w:before="100" w:beforeAutospacing="1" w:after="100" w:afterAutospacing="1" w:line="240" w:lineRule="auto"/>
        <w:ind w:left="0"/>
        <w:rPr>
          <w:rFonts w:ascii="Arial" w:eastAsia="Times New Roman" w:hAnsi="Arial" w:cs="Arial"/>
          <w:color w:val="333333"/>
          <w:sz w:val="17"/>
          <w:szCs w:val="17"/>
        </w:rPr>
      </w:pPr>
      <w:r w:rsidRPr="00E40777">
        <w:rPr>
          <w:rFonts w:ascii="Arial" w:eastAsia="Times New Roman" w:hAnsi="Arial" w:cs="Arial"/>
          <w:color w:val="333333"/>
          <w:sz w:val="17"/>
          <w:szCs w:val="17"/>
        </w:rPr>
        <w:t>Помагање во административни задачи кои се потребни, како на пример, подготовка на извештаи, записници и други документи ако/доколку тоа го бара Проект менаџерот;</w:t>
      </w:r>
    </w:p>
    <w:p w:rsidR="00E40777" w:rsidRPr="00E40777" w:rsidRDefault="00E40777" w:rsidP="00E40777">
      <w:pPr>
        <w:numPr>
          <w:ilvl w:val="0"/>
          <w:numId w:val="1"/>
        </w:numPr>
        <w:shd w:val="clear" w:color="auto" w:fill="FFFFFF"/>
        <w:spacing w:before="100" w:beforeAutospacing="1" w:after="100" w:afterAutospacing="1" w:line="240" w:lineRule="auto"/>
        <w:ind w:left="0"/>
        <w:rPr>
          <w:rFonts w:ascii="Arial" w:eastAsia="Times New Roman" w:hAnsi="Arial" w:cs="Arial"/>
          <w:color w:val="333333"/>
          <w:sz w:val="17"/>
          <w:szCs w:val="17"/>
        </w:rPr>
      </w:pPr>
      <w:r w:rsidRPr="00E40777">
        <w:rPr>
          <w:rFonts w:ascii="Arial" w:eastAsia="Times New Roman" w:hAnsi="Arial" w:cs="Arial"/>
          <w:color w:val="333333"/>
          <w:sz w:val="17"/>
          <w:szCs w:val="17"/>
        </w:rPr>
        <w:t>Преземање други значајни должности по потреба.</w:t>
      </w:r>
    </w:p>
    <w:p w:rsidR="00E40777" w:rsidRPr="00E40777" w:rsidRDefault="00E40777" w:rsidP="00E40777">
      <w:pPr>
        <w:shd w:val="clear" w:color="auto" w:fill="FFFFFF"/>
        <w:spacing w:after="408" w:line="240" w:lineRule="auto"/>
        <w:rPr>
          <w:rFonts w:ascii="Arial" w:eastAsia="Times New Roman" w:hAnsi="Arial" w:cs="Arial"/>
          <w:color w:val="333333"/>
          <w:sz w:val="17"/>
          <w:szCs w:val="17"/>
        </w:rPr>
      </w:pPr>
      <w:r w:rsidRPr="00E40777">
        <w:rPr>
          <w:rFonts w:ascii="Arial" w:eastAsia="Times New Roman" w:hAnsi="Arial" w:cs="Arial"/>
          <w:b/>
          <w:bCs/>
          <w:color w:val="333333"/>
          <w:sz w:val="17"/>
        </w:rPr>
        <w:t>Клучни индикатори за успех:</w:t>
      </w:r>
    </w:p>
    <w:p w:rsidR="00E40777" w:rsidRPr="00E40777" w:rsidRDefault="00E40777" w:rsidP="00E40777">
      <w:pPr>
        <w:shd w:val="clear" w:color="auto" w:fill="FFFFFF"/>
        <w:spacing w:after="408" w:line="240" w:lineRule="auto"/>
        <w:rPr>
          <w:rFonts w:ascii="Arial" w:eastAsia="Times New Roman" w:hAnsi="Arial" w:cs="Arial"/>
          <w:color w:val="333333"/>
          <w:sz w:val="17"/>
          <w:szCs w:val="17"/>
        </w:rPr>
      </w:pPr>
      <w:r w:rsidRPr="00E40777">
        <w:rPr>
          <w:rFonts w:ascii="Arial" w:eastAsia="Times New Roman" w:hAnsi="Arial" w:cs="Arial"/>
          <w:color w:val="333333"/>
          <w:sz w:val="17"/>
          <w:szCs w:val="17"/>
        </w:rPr>
        <w:t>Клучните индикатори за успех се објективна рамка за мерење на перформансите на теренскиот асистент. Клучните индикатори за изведба се договараат со Извршниот директор пред периодот на продолжување на договорот за деловно ангажирање, во рамките на годишното интервју. Продолжувањето на договорот може да се добие само доколку се исполнуваат клучните показатели за успешност во периодот на договорот.</w:t>
      </w:r>
    </w:p>
    <w:p w:rsidR="00E40777" w:rsidRPr="00E40777" w:rsidRDefault="00E40777" w:rsidP="00E40777">
      <w:pPr>
        <w:shd w:val="clear" w:color="auto" w:fill="FFFFFF"/>
        <w:spacing w:after="408" w:line="240" w:lineRule="auto"/>
        <w:rPr>
          <w:rFonts w:ascii="Arial" w:eastAsia="Times New Roman" w:hAnsi="Arial" w:cs="Arial"/>
          <w:color w:val="333333"/>
          <w:sz w:val="17"/>
          <w:szCs w:val="17"/>
        </w:rPr>
      </w:pPr>
      <w:r w:rsidRPr="00E40777">
        <w:rPr>
          <w:rFonts w:ascii="Arial" w:eastAsia="Times New Roman" w:hAnsi="Arial" w:cs="Arial"/>
          <w:b/>
          <w:bCs/>
          <w:color w:val="333333"/>
          <w:sz w:val="17"/>
        </w:rPr>
        <w:t>Степен на посветеност:</w:t>
      </w:r>
    </w:p>
    <w:p w:rsidR="00E40777" w:rsidRPr="00E40777" w:rsidRDefault="00E40777" w:rsidP="00E40777">
      <w:pPr>
        <w:shd w:val="clear" w:color="auto" w:fill="FFFFFF"/>
        <w:spacing w:after="408" w:line="240" w:lineRule="auto"/>
        <w:rPr>
          <w:rFonts w:ascii="Arial" w:eastAsia="Times New Roman" w:hAnsi="Arial" w:cs="Arial"/>
          <w:color w:val="333333"/>
          <w:sz w:val="17"/>
          <w:szCs w:val="17"/>
        </w:rPr>
      </w:pPr>
      <w:r w:rsidRPr="00E40777">
        <w:rPr>
          <w:rFonts w:ascii="Arial" w:eastAsia="Times New Roman" w:hAnsi="Arial" w:cs="Arial"/>
          <w:color w:val="333333"/>
          <w:sz w:val="17"/>
          <w:szCs w:val="17"/>
        </w:rPr>
        <w:t>Теренскиот асистент ќе работи 60% за Проектот „Институционална поддршка на НФФ“ почнувајќи од 01.09.2020 година до крајот на договорниот период 31.12.2020 година.</w:t>
      </w:r>
    </w:p>
    <w:p w:rsidR="00E40777" w:rsidRPr="00E40777" w:rsidRDefault="00E40777" w:rsidP="00E40777">
      <w:pPr>
        <w:shd w:val="clear" w:color="auto" w:fill="FFFFFF"/>
        <w:spacing w:after="408" w:line="240" w:lineRule="auto"/>
        <w:rPr>
          <w:rFonts w:ascii="Arial" w:eastAsia="Times New Roman" w:hAnsi="Arial" w:cs="Arial"/>
          <w:color w:val="333333"/>
          <w:sz w:val="17"/>
          <w:szCs w:val="17"/>
        </w:rPr>
      </w:pPr>
      <w:r w:rsidRPr="00E40777">
        <w:rPr>
          <w:rFonts w:ascii="Arial" w:eastAsia="Times New Roman" w:hAnsi="Arial" w:cs="Arial"/>
          <w:color w:val="333333"/>
          <w:sz w:val="17"/>
          <w:szCs w:val="17"/>
        </w:rPr>
        <w:t>Работата ќе ја врши во главната канцеларија на НФФ во Скопје / од дома / или на терен, во период од 08:00 до 17:00 часот вкупно, од понеделник до петок со вкупно ангажирање од 60% работно време.</w:t>
      </w:r>
    </w:p>
    <w:p w:rsidR="00E40777" w:rsidRPr="00E40777" w:rsidRDefault="00E40777" w:rsidP="00E40777">
      <w:pPr>
        <w:shd w:val="clear" w:color="auto" w:fill="FFFFFF"/>
        <w:spacing w:after="408" w:line="240" w:lineRule="auto"/>
        <w:rPr>
          <w:rFonts w:ascii="Arial" w:eastAsia="Times New Roman" w:hAnsi="Arial" w:cs="Arial"/>
          <w:color w:val="333333"/>
          <w:sz w:val="17"/>
          <w:szCs w:val="17"/>
        </w:rPr>
      </w:pPr>
      <w:r w:rsidRPr="00E40777">
        <w:rPr>
          <w:rFonts w:ascii="Arial" w:eastAsia="Times New Roman" w:hAnsi="Arial" w:cs="Arial"/>
          <w:color w:val="333333"/>
          <w:sz w:val="17"/>
          <w:szCs w:val="17"/>
        </w:rPr>
        <w:t>Вработениот/ната треба да ги извршува работите што му/ѝ се доверени и треба да ги завршува во текот на работните часови.</w:t>
      </w:r>
    </w:p>
    <w:p w:rsidR="00E40777" w:rsidRPr="00E40777" w:rsidRDefault="00E40777" w:rsidP="00E40777">
      <w:pPr>
        <w:shd w:val="clear" w:color="auto" w:fill="FFFFFF"/>
        <w:spacing w:after="408" w:line="240" w:lineRule="auto"/>
        <w:rPr>
          <w:rFonts w:ascii="Arial" w:eastAsia="Times New Roman" w:hAnsi="Arial" w:cs="Arial"/>
          <w:color w:val="333333"/>
          <w:sz w:val="17"/>
          <w:szCs w:val="17"/>
        </w:rPr>
      </w:pPr>
      <w:r w:rsidRPr="00E40777">
        <w:rPr>
          <w:rFonts w:ascii="Arial" w:eastAsia="Times New Roman" w:hAnsi="Arial" w:cs="Arial"/>
          <w:b/>
          <w:bCs/>
          <w:color w:val="333333"/>
          <w:sz w:val="17"/>
        </w:rPr>
        <w:t>Обврски на вработениот/ната:</w:t>
      </w:r>
    </w:p>
    <w:p w:rsidR="00E40777" w:rsidRPr="00E40777" w:rsidRDefault="00E40777" w:rsidP="00E40777">
      <w:pPr>
        <w:numPr>
          <w:ilvl w:val="0"/>
          <w:numId w:val="2"/>
        </w:numPr>
        <w:shd w:val="clear" w:color="auto" w:fill="FFFFFF"/>
        <w:spacing w:before="100" w:beforeAutospacing="1" w:after="100" w:afterAutospacing="1" w:line="240" w:lineRule="auto"/>
        <w:ind w:left="0"/>
        <w:rPr>
          <w:rFonts w:ascii="Arial" w:eastAsia="Times New Roman" w:hAnsi="Arial" w:cs="Arial"/>
          <w:color w:val="333333"/>
          <w:sz w:val="17"/>
          <w:szCs w:val="17"/>
        </w:rPr>
      </w:pPr>
      <w:r w:rsidRPr="00E40777">
        <w:rPr>
          <w:rFonts w:ascii="Arial" w:eastAsia="Times New Roman" w:hAnsi="Arial" w:cs="Arial"/>
          <w:color w:val="333333"/>
          <w:sz w:val="17"/>
          <w:szCs w:val="17"/>
        </w:rPr>
        <w:lastRenderedPageBreak/>
        <w:t>Прифаќање на правилата, регулативите и работната етика на We Effect и НФФ;</w:t>
      </w:r>
    </w:p>
    <w:p w:rsidR="00E40777" w:rsidRPr="00E40777" w:rsidRDefault="00E40777" w:rsidP="00E40777">
      <w:pPr>
        <w:numPr>
          <w:ilvl w:val="0"/>
          <w:numId w:val="2"/>
        </w:numPr>
        <w:shd w:val="clear" w:color="auto" w:fill="FFFFFF"/>
        <w:spacing w:before="100" w:beforeAutospacing="1" w:after="100" w:afterAutospacing="1" w:line="240" w:lineRule="auto"/>
        <w:ind w:left="0"/>
        <w:rPr>
          <w:rFonts w:ascii="Arial" w:eastAsia="Times New Roman" w:hAnsi="Arial" w:cs="Arial"/>
          <w:color w:val="333333"/>
          <w:sz w:val="17"/>
          <w:szCs w:val="17"/>
        </w:rPr>
      </w:pPr>
      <w:r w:rsidRPr="00E40777">
        <w:rPr>
          <w:rFonts w:ascii="Arial" w:eastAsia="Times New Roman" w:hAnsi="Arial" w:cs="Arial"/>
          <w:color w:val="333333"/>
          <w:sz w:val="17"/>
          <w:szCs w:val="17"/>
        </w:rPr>
        <w:t>Вредно, навремено и одговорно извршување на работата во утврдените рокови;</w:t>
      </w:r>
    </w:p>
    <w:p w:rsidR="00E40777" w:rsidRPr="00E40777" w:rsidRDefault="00E40777" w:rsidP="00E40777">
      <w:pPr>
        <w:numPr>
          <w:ilvl w:val="0"/>
          <w:numId w:val="2"/>
        </w:numPr>
        <w:shd w:val="clear" w:color="auto" w:fill="FFFFFF"/>
        <w:spacing w:before="100" w:beforeAutospacing="1" w:after="100" w:afterAutospacing="1" w:line="240" w:lineRule="auto"/>
        <w:ind w:left="0"/>
        <w:rPr>
          <w:rFonts w:ascii="Arial" w:eastAsia="Times New Roman" w:hAnsi="Arial" w:cs="Arial"/>
          <w:color w:val="333333"/>
          <w:sz w:val="17"/>
          <w:szCs w:val="17"/>
        </w:rPr>
      </w:pPr>
      <w:r w:rsidRPr="00E40777">
        <w:rPr>
          <w:rFonts w:ascii="Arial" w:eastAsia="Times New Roman" w:hAnsi="Arial" w:cs="Arial"/>
          <w:color w:val="333333"/>
          <w:sz w:val="17"/>
          <w:szCs w:val="17"/>
        </w:rPr>
        <w:t>Постигнување на позитивни резултати во работењето;</w:t>
      </w:r>
    </w:p>
    <w:p w:rsidR="00E40777" w:rsidRPr="00E40777" w:rsidRDefault="00E40777" w:rsidP="00E40777">
      <w:pPr>
        <w:numPr>
          <w:ilvl w:val="0"/>
          <w:numId w:val="2"/>
        </w:numPr>
        <w:shd w:val="clear" w:color="auto" w:fill="FFFFFF"/>
        <w:spacing w:before="100" w:beforeAutospacing="1" w:after="100" w:afterAutospacing="1" w:line="240" w:lineRule="auto"/>
        <w:ind w:left="0"/>
        <w:rPr>
          <w:rFonts w:ascii="Arial" w:eastAsia="Times New Roman" w:hAnsi="Arial" w:cs="Arial"/>
          <w:color w:val="333333"/>
          <w:sz w:val="17"/>
          <w:szCs w:val="17"/>
        </w:rPr>
      </w:pPr>
      <w:r w:rsidRPr="00E40777">
        <w:rPr>
          <w:rFonts w:ascii="Arial" w:eastAsia="Times New Roman" w:hAnsi="Arial" w:cs="Arial"/>
          <w:color w:val="333333"/>
          <w:sz w:val="17"/>
          <w:szCs w:val="17"/>
        </w:rPr>
        <w:t>Одржување на предвидените работни часови;</w:t>
      </w:r>
    </w:p>
    <w:p w:rsidR="00E40777" w:rsidRPr="00E40777" w:rsidRDefault="00E40777" w:rsidP="00E40777">
      <w:pPr>
        <w:numPr>
          <w:ilvl w:val="0"/>
          <w:numId w:val="2"/>
        </w:numPr>
        <w:shd w:val="clear" w:color="auto" w:fill="FFFFFF"/>
        <w:spacing w:before="100" w:beforeAutospacing="1" w:after="100" w:afterAutospacing="1" w:line="240" w:lineRule="auto"/>
        <w:ind w:left="0"/>
        <w:rPr>
          <w:rFonts w:ascii="Arial" w:eastAsia="Times New Roman" w:hAnsi="Arial" w:cs="Arial"/>
          <w:color w:val="333333"/>
          <w:sz w:val="17"/>
          <w:szCs w:val="17"/>
        </w:rPr>
      </w:pPr>
      <w:r w:rsidRPr="00E40777">
        <w:rPr>
          <w:rFonts w:ascii="Arial" w:eastAsia="Times New Roman" w:hAnsi="Arial" w:cs="Arial"/>
          <w:color w:val="333333"/>
          <w:sz w:val="17"/>
          <w:szCs w:val="17"/>
        </w:rPr>
        <w:t>Почитување на општите и индивидуалните акти, регулативи, упатства и одлуки како резултат на договорот меѓу двете организации, како и секоја дополнителна одлука донесена согласно договорот за партнерство со “We Effect” и потврдена од двете страни;</w:t>
      </w:r>
    </w:p>
    <w:p w:rsidR="00E40777" w:rsidRPr="00E40777" w:rsidRDefault="00E40777" w:rsidP="00E40777">
      <w:pPr>
        <w:numPr>
          <w:ilvl w:val="0"/>
          <w:numId w:val="2"/>
        </w:numPr>
        <w:shd w:val="clear" w:color="auto" w:fill="FFFFFF"/>
        <w:spacing w:before="100" w:beforeAutospacing="1" w:after="100" w:afterAutospacing="1" w:line="240" w:lineRule="auto"/>
        <w:ind w:left="0"/>
        <w:rPr>
          <w:rFonts w:ascii="Arial" w:eastAsia="Times New Roman" w:hAnsi="Arial" w:cs="Arial"/>
          <w:color w:val="333333"/>
          <w:sz w:val="17"/>
          <w:szCs w:val="17"/>
        </w:rPr>
      </w:pPr>
      <w:r w:rsidRPr="00E40777">
        <w:rPr>
          <w:rFonts w:ascii="Arial" w:eastAsia="Times New Roman" w:hAnsi="Arial" w:cs="Arial"/>
          <w:color w:val="333333"/>
          <w:sz w:val="17"/>
          <w:szCs w:val="17"/>
        </w:rPr>
        <w:t>Почитување на внатрешните правила во врска со однесувањето во внатрешното опкружување;</w:t>
      </w:r>
    </w:p>
    <w:p w:rsidR="00E40777" w:rsidRPr="00E40777" w:rsidRDefault="00E40777" w:rsidP="00E40777">
      <w:pPr>
        <w:numPr>
          <w:ilvl w:val="0"/>
          <w:numId w:val="2"/>
        </w:numPr>
        <w:shd w:val="clear" w:color="auto" w:fill="FFFFFF"/>
        <w:spacing w:before="100" w:beforeAutospacing="1" w:after="100" w:afterAutospacing="1" w:line="240" w:lineRule="auto"/>
        <w:ind w:left="0"/>
        <w:rPr>
          <w:rFonts w:ascii="Arial" w:eastAsia="Times New Roman" w:hAnsi="Arial" w:cs="Arial"/>
          <w:color w:val="333333"/>
          <w:sz w:val="17"/>
          <w:szCs w:val="17"/>
        </w:rPr>
      </w:pPr>
      <w:r w:rsidRPr="00E40777">
        <w:rPr>
          <w:rFonts w:ascii="Arial" w:eastAsia="Times New Roman" w:hAnsi="Arial" w:cs="Arial"/>
          <w:color w:val="333333"/>
          <w:sz w:val="17"/>
          <w:szCs w:val="17"/>
        </w:rPr>
        <w:t>Соодветно користење на техничка опрема и материјали;</w:t>
      </w:r>
    </w:p>
    <w:p w:rsidR="00E40777" w:rsidRPr="00E40777" w:rsidRDefault="00E40777" w:rsidP="00E40777">
      <w:pPr>
        <w:numPr>
          <w:ilvl w:val="0"/>
          <w:numId w:val="2"/>
        </w:numPr>
        <w:shd w:val="clear" w:color="auto" w:fill="FFFFFF"/>
        <w:spacing w:before="100" w:beforeAutospacing="1" w:after="100" w:afterAutospacing="1" w:line="240" w:lineRule="auto"/>
        <w:ind w:left="0"/>
        <w:rPr>
          <w:rFonts w:ascii="Arial" w:eastAsia="Times New Roman" w:hAnsi="Arial" w:cs="Arial"/>
          <w:color w:val="333333"/>
          <w:sz w:val="17"/>
          <w:szCs w:val="17"/>
        </w:rPr>
      </w:pPr>
      <w:r w:rsidRPr="00E40777">
        <w:rPr>
          <w:rFonts w:ascii="Arial" w:eastAsia="Times New Roman" w:hAnsi="Arial" w:cs="Arial"/>
          <w:color w:val="333333"/>
          <w:sz w:val="17"/>
          <w:szCs w:val="17"/>
        </w:rPr>
        <w:t>Почитување на правилата за превенција и заштита при работа;</w:t>
      </w:r>
    </w:p>
    <w:p w:rsidR="00E40777" w:rsidRPr="00E40777" w:rsidRDefault="00E40777" w:rsidP="00E40777">
      <w:pPr>
        <w:numPr>
          <w:ilvl w:val="0"/>
          <w:numId w:val="2"/>
        </w:numPr>
        <w:shd w:val="clear" w:color="auto" w:fill="FFFFFF"/>
        <w:spacing w:before="100" w:beforeAutospacing="1" w:after="100" w:afterAutospacing="1" w:line="240" w:lineRule="auto"/>
        <w:ind w:left="0"/>
        <w:rPr>
          <w:rFonts w:ascii="Arial" w:eastAsia="Times New Roman" w:hAnsi="Arial" w:cs="Arial"/>
          <w:color w:val="333333"/>
          <w:sz w:val="17"/>
          <w:szCs w:val="17"/>
        </w:rPr>
      </w:pPr>
      <w:r w:rsidRPr="00E40777">
        <w:rPr>
          <w:rFonts w:ascii="Arial" w:eastAsia="Times New Roman" w:hAnsi="Arial" w:cs="Arial"/>
          <w:color w:val="333333"/>
          <w:sz w:val="17"/>
          <w:szCs w:val="17"/>
        </w:rPr>
        <w:t>Проактивно работење за решавање на тековните проблеми во организацијата.</w:t>
      </w:r>
    </w:p>
    <w:p w:rsidR="00E40777" w:rsidRPr="00E40777" w:rsidRDefault="00E40777" w:rsidP="00E40777">
      <w:pPr>
        <w:shd w:val="clear" w:color="auto" w:fill="FFFFFF"/>
        <w:spacing w:after="408" w:line="240" w:lineRule="auto"/>
        <w:rPr>
          <w:rFonts w:ascii="Arial" w:eastAsia="Times New Roman" w:hAnsi="Arial" w:cs="Arial"/>
          <w:color w:val="333333"/>
          <w:sz w:val="17"/>
          <w:szCs w:val="17"/>
        </w:rPr>
      </w:pPr>
      <w:r w:rsidRPr="00E40777">
        <w:rPr>
          <w:rFonts w:ascii="Arial" w:eastAsia="Times New Roman" w:hAnsi="Arial" w:cs="Arial"/>
          <w:b/>
          <w:bCs/>
          <w:color w:val="333333"/>
          <w:sz w:val="17"/>
        </w:rPr>
        <w:t>Образование и квалификации:</w:t>
      </w:r>
    </w:p>
    <w:p w:rsidR="00E40777" w:rsidRPr="00E40777" w:rsidRDefault="00E40777" w:rsidP="00E40777">
      <w:pPr>
        <w:numPr>
          <w:ilvl w:val="0"/>
          <w:numId w:val="3"/>
        </w:numPr>
        <w:shd w:val="clear" w:color="auto" w:fill="FFFFFF"/>
        <w:spacing w:before="100" w:beforeAutospacing="1" w:after="100" w:afterAutospacing="1" w:line="240" w:lineRule="auto"/>
        <w:ind w:left="0"/>
        <w:rPr>
          <w:rFonts w:ascii="Arial" w:eastAsia="Times New Roman" w:hAnsi="Arial" w:cs="Arial"/>
          <w:color w:val="333333"/>
          <w:sz w:val="17"/>
          <w:szCs w:val="17"/>
        </w:rPr>
      </w:pPr>
      <w:r w:rsidRPr="00E40777">
        <w:rPr>
          <w:rFonts w:ascii="Arial" w:eastAsia="Times New Roman" w:hAnsi="Arial" w:cs="Arial"/>
          <w:color w:val="333333"/>
          <w:sz w:val="17"/>
          <w:szCs w:val="17"/>
        </w:rPr>
        <w:t>Диплома за економија, земјоделство или еквивалентна квалификација;</w:t>
      </w:r>
    </w:p>
    <w:p w:rsidR="00E40777" w:rsidRPr="00E40777" w:rsidRDefault="00E40777" w:rsidP="00E40777">
      <w:pPr>
        <w:numPr>
          <w:ilvl w:val="0"/>
          <w:numId w:val="3"/>
        </w:numPr>
        <w:shd w:val="clear" w:color="auto" w:fill="FFFFFF"/>
        <w:spacing w:before="100" w:beforeAutospacing="1" w:after="100" w:afterAutospacing="1" w:line="240" w:lineRule="auto"/>
        <w:ind w:left="0"/>
        <w:rPr>
          <w:rFonts w:ascii="Arial" w:eastAsia="Times New Roman" w:hAnsi="Arial" w:cs="Arial"/>
          <w:color w:val="333333"/>
          <w:sz w:val="17"/>
          <w:szCs w:val="17"/>
        </w:rPr>
      </w:pPr>
      <w:r w:rsidRPr="00E40777">
        <w:rPr>
          <w:rFonts w:ascii="Arial" w:eastAsia="Times New Roman" w:hAnsi="Arial" w:cs="Arial"/>
          <w:color w:val="333333"/>
          <w:sz w:val="17"/>
          <w:szCs w:val="17"/>
        </w:rPr>
        <w:t>Важечка возачка дозвола Б категорија;</w:t>
      </w:r>
    </w:p>
    <w:p w:rsidR="00E40777" w:rsidRPr="00E40777" w:rsidRDefault="00E40777" w:rsidP="00E40777">
      <w:pPr>
        <w:numPr>
          <w:ilvl w:val="0"/>
          <w:numId w:val="3"/>
        </w:numPr>
        <w:shd w:val="clear" w:color="auto" w:fill="FFFFFF"/>
        <w:spacing w:before="100" w:beforeAutospacing="1" w:after="100" w:afterAutospacing="1" w:line="240" w:lineRule="auto"/>
        <w:ind w:left="0"/>
        <w:rPr>
          <w:rFonts w:ascii="Arial" w:eastAsia="Times New Roman" w:hAnsi="Arial" w:cs="Arial"/>
          <w:color w:val="333333"/>
          <w:sz w:val="17"/>
          <w:szCs w:val="17"/>
        </w:rPr>
      </w:pPr>
      <w:r w:rsidRPr="00E40777">
        <w:rPr>
          <w:rFonts w:ascii="Arial" w:eastAsia="Times New Roman" w:hAnsi="Arial" w:cs="Arial"/>
          <w:color w:val="333333"/>
          <w:sz w:val="17"/>
          <w:szCs w:val="17"/>
        </w:rPr>
        <w:t>Професионално работно познавање на MS Word, Excel, итн.</w:t>
      </w:r>
    </w:p>
    <w:p w:rsidR="00E40777" w:rsidRPr="00E40777" w:rsidRDefault="00E40777" w:rsidP="00E40777">
      <w:pPr>
        <w:numPr>
          <w:ilvl w:val="0"/>
          <w:numId w:val="3"/>
        </w:numPr>
        <w:shd w:val="clear" w:color="auto" w:fill="FFFFFF"/>
        <w:spacing w:before="100" w:beforeAutospacing="1" w:after="100" w:afterAutospacing="1" w:line="240" w:lineRule="auto"/>
        <w:ind w:left="0"/>
        <w:rPr>
          <w:rFonts w:ascii="Arial" w:eastAsia="Times New Roman" w:hAnsi="Arial" w:cs="Arial"/>
          <w:color w:val="333333"/>
          <w:sz w:val="17"/>
          <w:szCs w:val="17"/>
        </w:rPr>
      </w:pPr>
      <w:r w:rsidRPr="00E40777">
        <w:rPr>
          <w:rFonts w:ascii="Arial" w:eastAsia="Times New Roman" w:hAnsi="Arial" w:cs="Arial"/>
          <w:color w:val="333333"/>
          <w:sz w:val="17"/>
          <w:szCs w:val="17"/>
        </w:rPr>
        <w:t>Високо ниво на внимание на детали и точност;</w:t>
      </w:r>
    </w:p>
    <w:p w:rsidR="00E40777" w:rsidRPr="00E40777" w:rsidRDefault="00E40777" w:rsidP="00E40777">
      <w:pPr>
        <w:numPr>
          <w:ilvl w:val="0"/>
          <w:numId w:val="3"/>
        </w:numPr>
        <w:shd w:val="clear" w:color="auto" w:fill="FFFFFF"/>
        <w:spacing w:before="100" w:beforeAutospacing="1" w:after="100" w:afterAutospacing="1" w:line="240" w:lineRule="auto"/>
        <w:ind w:left="0"/>
        <w:rPr>
          <w:rFonts w:ascii="Arial" w:eastAsia="Times New Roman" w:hAnsi="Arial" w:cs="Arial"/>
          <w:color w:val="333333"/>
          <w:sz w:val="17"/>
          <w:szCs w:val="17"/>
        </w:rPr>
      </w:pPr>
      <w:r w:rsidRPr="00E40777">
        <w:rPr>
          <w:rFonts w:ascii="Arial" w:eastAsia="Times New Roman" w:hAnsi="Arial" w:cs="Arial"/>
          <w:color w:val="333333"/>
          <w:sz w:val="17"/>
          <w:szCs w:val="17"/>
        </w:rPr>
        <w:t>Аналитички вештини, вештини за пишување извештаи и за комуникација;</w:t>
      </w:r>
    </w:p>
    <w:p w:rsidR="00E40777" w:rsidRPr="00E40777" w:rsidRDefault="00E40777" w:rsidP="00E40777">
      <w:pPr>
        <w:numPr>
          <w:ilvl w:val="0"/>
          <w:numId w:val="3"/>
        </w:numPr>
        <w:shd w:val="clear" w:color="auto" w:fill="FFFFFF"/>
        <w:spacing w:before="100" w:beforeAutospacing="1" w:after="100" w:afterAutospacing="1" w:line="240" w:lineRule="auto"/>
        <w:ind w:left="0"/>
        <w:rPr>
          <w:rFonts w:ascii="Arial" w:eastAsia="Times New Roman" w:hAnsi="Arial" w:cs="Arial"/>
          <w:color w:val="333333"/>
          <w:sz w:val="17"/>
          <w:szCs w:val="17"/>
        </w:rPr>
      </w:pPr>
      <w:r w:rsidRPr="00E40777">
        <w:rPr>
          <w:rFonts w:ascii="Arial" w:eastAsia="Times New Roman" w:hAnsi="Arial" w:cs="Arial"/>
          <w:color w:val="333333"/>
          <w:sz w:val="17"/>
          <w:szCs w:val="17"/>
        </w:rPr>
        <w:t>Демонстрирање на постојаност во зачувување на интегритетот и етиката;</w:t>
      </w:r>
    </w:p>
    <w:p w:rsidR="00E40777" w:rsidRPr="00E40777" w:rsidRDefault="00E40777" w:rsidP="00E40777">
      <w:pPr>
        <w:numPr>
          <w:ilvl w:val="0"/>
          <w:numId w:val="3"/>
        </w:numPr>
        <w:shd w:val="clear" w:color="auto" w:fill="FFFFFF"/>
        <w:spacing w:before="100" w:beforeAutospacing="1" w:after="100" w:afterAutospacing="1" w:line="240" w:lineRule="auto"/>
        <w:ind w:left="0"/>
        <w:rPr>
          <w:rFonts w:ascii="Arial" w:eastAsia="Times New Roman" w:hAnsi="Arial" w:cs="Arial"/>
          <w:color w:val="333333"/>
          <w:sz w:val="17"/>
          <w:szCs w:val="17"/>
        </w:rPr>
      </w:pPr>
      <w:r w:rsidRPr="00E40777">
        <w:rPr>
          <w:rFonts w:ascii="Arial" w:eastAsia="Times New Roman" w:hAnsi="Arial" w:cs="Arial"/>
          <w:color w:val="333333"/>
          <w:sz w:val="17"/>
          <w:szCs w:val="17"/>
        </w:rPr>
        <w:t>Постапување како тимски играч и олеснување на работата во тим;</w:t>
      </w:r>
    </w:p>
    <w:p w:rsidR="00E40777" w:rsidRPr="00E40777" w:rsidRDefault="00E40777" w:rsidP="00E40777">
      <w:pPr>
        <w:numPr>
          <w:ilvl w:val="0"/>
          <w:numId w:val="3"/>
        </w:numPr>
        <w:shd w:val="clear" w:color="auto" w:fill="FFFFFF"/>
        <w:spacing w:before="100" w:beforeAutospacing="1" w:after="100" w:afterAutospacing="1" w:line="240" w:lineRule="auto"/>
        <w:ind w:left="0"/>
        <w:rPr>
          <w:rFonts w:ascii="Arial" w:eastAsia="Times New Roman" w:hAnsi="Arial" w:cs="Arial"/>
          <w:color w:val="333333"/>
          <w:sz w:val="17"/>
          <w:szCs w:val="17"/>
        </w:rPr>
      </w:pPr>
      <w:r w:rsidRPr="00E40777">
        <w:rPr>
          <w:rFonts w:ascii="Arial" w:eastAsia="Times New Roman" w:hAnsi="Arial" w:cs="Arial"/>
          <w:color w:val="333333"/>
          <w:sz w:val="17"/>
          <w:szCs w:val="17"/>
        </w:rPr>
        <w:t>Ефективна комуникација и социјални вештини;</w:t>
      </w:r>
    </w:p>
    <w:p w:rsidR="00E40777" w:rsidRPr="00E40777" w:rsidRDefault="00E40777" w:rsidP="00E40777">
      <w:pPr>
        <w:numPr>
          <w:ilvl w:val="0"/>
          <w:numId w:val="3"/>
        </w:numPr>
        <w:shd w:val="clear" w:color="auto" w:fill="FFFFFF"/>
        <w:spacing w:before="100" w:beforeAutospacing="1" w:after="100" w:afterAutospacing="1" w:line="240" w:lineRule="auto"/>
        <w:ind w:left="0"/>
        <w:rPr>
          <w:rFonts w:ascii="Arial" w:eastAsia="Times New Roman" w:hAnsi="Arial" w:cs="Arial"/>
          <w:color w:val="333333"/>
          <w:sz w:val="17"/>
          <w:szCs w:val="17"/>
        </w:rPr>
      </w:pPr>
      <w:r w:rsidRPr="00E40777">
        <w:rPr>
          <w:rFonts w:ascii="Arial" w:eastAsia="Times New Roman" w:hAnsi="Arial" w:cs="Arial"/>
          <w:color w:val="333333"/>
          <w:sz w:val="17"/>
          <w:szCs w:val="17"/>
        </w:rPr>
        <w:t>Доследно пристапување кон работата со енергија и позитивен став;</w:t>
      </w:r>
    </w:p>
    <w:p w:rsidR="00E40777" w:rsidRPr="00E40777" w:rsidRDefault="00E40777" w:rsidP="00E40777">
      <w:pPr>
        <w:numPr>
          <w:ilvl w:val="0"/>
          <w:numId w:val="3"/>
        </w:numPr>
        <w:shd w:val="clear" w:color="auto" w:fill="FFFFFF"/>
        <w:spacing w:before="100" w:beforeAutospacing="1" w:after="100" w:afterAutospacing="1" w:line="240" w:lineRule="auto"/>
        <w:ind w:left="0"/>
        <w:rPr>
          <w:rFonts w:ascii="Arial" w:eastAsia="Times New Roman" w:hAnsi="Arial" w:cs="Arial"/>
          <w:color w:val="333333"/>
          <w:sz w:val="17"/>
          <w:szCs w:val="17"/>
        </w:rPr>
      </w:pPr>
      <w:r w:rsidRPr="00E40777">
        <w:rPr>
          <w:rFonts w:ascii="Arial" w:eastAsia="Times New Roman" w:hAnsi="Arial" w:cs="Arial"/>
          <w:color w:val="333333"/>
          <w:sz w:val="17"/>
          <w:szCs w:val="17"/>
        </w:rPr>
        <w:t>Позитивно одговарање на критичките повратни информации и различните гледишта.</w:t>
      </w:r>
    </w:p>
    <w:p w:rsidR="00E40777" w:rsidRPr="00E40777" w:rsidRDefault="00E40777" w:rsidP="00E40777">
      <w:pPr>
        <w:shd w:val="clear" w:color="auto" w:fill="FFFFFF"/>
        <w:spacing w:after="408" w:line="240" w:lineRule="auto"/>
        <w:rPr>
          <w:rFonts w:ascii="Arial" w:eastAsia="Times New Roman" w:hAnsi="Arial" w:cs="Arial"/>
          <w:color w:val="333333"/>
          <w:sz w:val="17"/>
          <w:szCs w:val="17"/>
        </w:rPr>
      </w:pPr>
      <w:r w:rsidRPr="00E40777">
        <w:rPr>
          <w:rFonts w:ascii="Arial" w:eastAsia="Times New Roman" w:hAnsi="Arial" w:cs="Arial"/>
          <w:b/>
          <w:bCs/>
          <w:color w:val="333333"/>
          <w:sz w:val="17"/>
        </w:rPr>
        <w:t>Сите заинтересирани кандидати треба да пратат CV (биографија) на e-mail: </w:t>
      </w:r>
      <w:hyperlink r:id="rId5" w:history="1">
        <w:r w:rsidRPr="00E40777">
          <w:rPr>
            <w:rFonts w:ascii="Arial" w:eastAsia="Times New Roman" w:hAnsi="Arial" w:cs="Arial"/>
            <w:b/>
            <w:bCs/>
            <w:color w:val="FDB92F"/>
            <w:sz w:val="17"/>
          </w:rPr>
          <w:t>nff@nff.org.mk</w:t>
        </w:r>
      </w:hyperlink>
      <w:r w:rsidRPr="00E40777">
        <w:rPr>
          <w:rFonts w:ascii="Arial" w:eastAsia="Times New Roman" w:hAnsi="Arial" w:cs="Arial"/>
          <w:b/>
          <w:bCs/>
          <w:color w:val="333333"/>
          <w:sz w:val="17"/>
        </w:rPr>
        <w:t> и biljana.petrovska@nff.org.mk</w:t>
      </w:r>
      <w:r>
        <w:rPr>
          <w:rFonts w:ascii="Arial" w:eastAsia="Times New Roman" w:hAnsi="Arial" w:cs="Arial"/>
          <w:b/>
          <w:bCs/>
          <w:color w:val="333333"/>
          <w:sz w:val="17"/>
          <w:lang w:val="mk-MK"/>
        </w:rPr>
        <w:t xml:space="preserve"> </w:t>
      </w:r>
      <w:r w:rsidRPr="00E40777">
        <w:rPr>
          <w:rFonts w:ascii="Arial" w:eastAsia="Times New Roman" w:hAnsi="Arial" w:cs="Arial"/>
          <w:b/>
          <w:bCs/>
          <w:color w:val="333333"/>
          <w:sz w:val="17"/>
        </w:rPr>
        <w:t xml:space="preserve"> најдоцна до 19.08.2019 година, со назнака: „za aplikacija za terenski asistent”.</w:t>
      </w:r>
    </w:p>
    <w:p w:rsidR="00E40777" w:rsidRDefault="00E40777"/>
    <w:sectPr w:rsidR="00E407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19F8"/>
    <w:multiLevelType w:val="multilevel"/>
    <w:tmpl w:val="FFA06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1C0BE7"/>
    <w:multiLevelType w:val="multilevel"/>
    <w:tmpl w:val="AAAAD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B017E8"/>
    <w:multiLevelType w:val="multilevel"/>
    <w:tmpl w:val="63F04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40777"/>
    <w:rsid w:val="00E407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077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40777"/>
    <w:rPr>
      <w:b/>
      <w:bCs/>
    </w:rPr>
  </w:style>
  <w:style w:type="character" w:styleId="Hyperlink">
    <w:name w:val="Hyperlink"/>
    <w:basedOn w:val="DefaultParagraphFont"/>
    <w:uiPriority w:val="99"/>
    <w:unhideWhenUsed/>
    <w:rsid w:val="00E4077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7802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ff@nff.org.m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4179</Characters>
  <Application>Microsoft Office Word</Application>
  <DocSecurity>0</DocSecurity>
  <Lines>34</Lines>
  <Paragraphs>9</Paragraphs>
  <ScaleCrop>false</ScaleCrop>
  <Company>Grizli777</Company>
  <LinksUpToDate>false</LinksUpToDate>
  <CharactersWithSpaces>4902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dc:creator>
  <cp:lastModifiedBy>Tome</cp:lastModifiedBy>
  <cp:revision>1</cp:revision>
  <dcterms:created xsi:type="dcterms:W3CDTF">2020-08-12T19:50:00Z</dcterms:created>
  <dcterms:modified xsi:type="dcterms:W3CDTF">2020-08-12T19:50:00Z</dcterms:modified>
</cp:coreProperties>
</file>