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7699C" w14:textId="20A83CEB" w:rsidR="00173E34" w:rsidRDefault="00173E34" w:rsidP="00173E34">
      <w:pPr>
        <w:spacing w:before="100" w:beforeAutospacing="1" w:after="100" w:afterAutospacing="1"/>
        <w:jc w:val="center"/>
        <w:outlineLvl w:val="0"/>
        <w:rPr>
          <w:rFonts w:ascii="Arial" w:hAnsi="Arial" w:cs="Arial"/>
          <w:caps/>
          <w:color w:val="001E6E"/>
          <w:spacing w:val="12"/>
          <w:kern w:val="36"/>
          <w:sz w:val="48"/>
          <w:szCs w:val="48"/>
        </w:rPr>
      </w:pPr>
      <w:r>
        <w:rPr>
          <w:rFonts w:ascii="Arial" w:hAnsi="Arial" w:cs="Arial"/>
          <w:caps/>
          <w:noProof/>
          <w:color w:val="001E6E"/>
          <w:spacing w:val="12"/>
          <w:kern w:val="36"/>
          <w:sz w:val="48"/>
          <w:szCs w:val="48"/>
          <w14:ligatures w14:val="standardContextual"/>
        </w:rPr>
        <w:drawing>
          <wp:inline distT="0" distB="0" distL="0" distR="0" wp14:anchorId="7135C90D" wp14:editId="70D17F3F">
            <wp:extent cx="933450" cy="933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ISS_05 copy 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33450" cy="933450"/>
                    </a:xfrm>
                    <a:prstGeom prst="rect">
                      <a:avLst/>
                    </a:prstGeom>
                  </pic:spPr>
                </pic:pic>
              </a:graphicData>
            </a:graphic>
          </wp:inline>
        </w:drawing>
      </w:r>
    </w:p>
    <w:p w14:paraId="535A3399" w14:textId="52571CC4" w:rsidR="00D33D6B" w:rsidRPr="00173E34" w:rsidRDefault="00D33D6B" w:rsidP="00D33D6B">
      <w:pPr>
        <w:spacing w:before="100" w:beforeAutospacing="1" w:after="100" w:afterAutospacing="1"/>
        <w:outlineLvl w:val="0"/>
        <w:rPr>
          <w:rFonts w:ascii="Arial" w:hAnsi="Arial" w:cs="Arial"/>
          <w:caps/>
          <w:spacing w:val="12"/>
          <w:kern w:val="36"/>
          <w:sz w:val="48"/>
          <w:szCs w:val="48"/>
        </w:rPr>
      </w:pPr>
      <w:r w:rsidRPr="00173E34">
        <w:rPr>
          <w:rFonts w:ascii="Arial" w:hAnsi="Arial" w:cs="Arial"/>
          <w:caps/>
          <w:spacing w:val="12"/>
          <w:kern w:val="36"/>
          <w:sz w:val="48"/>
          <w:szCs w:val="48"/>
        </w:rPr>
        <w:t>ADMISSIONS </w:t>
      </w:r>
      <w:r w:rsidR="00C526C0" w:rsidRPr="00173E34">
        <w:rPr>
          <w:rFonts w:ascii="Arial" w:hAnsi="Arial" w:cs="Arial"/>
          <w:caps/>
          <w:spacing w:val="12"/>
          <w:kern w:val="36"/>
          <w:sz w:val="48"/>
          <w:szCs w:val="48"/>
        </w:rPr>
        <w:t>OFFICER</w:t>
      </w:r>
    </w:p>
    <w:p w14:paraId="467A5218" w14:textId="49B991EA" w:rsidR="00D33D6B" w:rsidRPr="00173E34" w:rsidRDefault="00D33D6B" w:rsidP="00D33D6B">
      <w:pPr>
        <w:rPr>
          <w:rFonts w:ascii="Arial" w:hAnsi="Arial" w:cs="Arial"/>
          <w:caps/>
          <w:spacing w:val="12"/>
        </w:rPr>
      </w:pPr>
      <w:r w:rsidRPr="00173E34">
        <w:rPr>
          <w:rFonts w:ascii="Arial" w:hAnsi="Arial" w:cs="Arial"/>
          <w:caps/>
          <w:spacing w:val="12"/>
        </w:rPr>
        <w:t>DATE POSTED: </w:t>
      </w:r>
      <w:r w:rsidR="009F2A29">
        <w:rPr>
          <w:rFonts w:ascii="Arial" w:hAnsi="Arial" w:cs="Arial"/>
          <w:caps/>
          <w:spacing w:val="12"/>
        </w:rPr>
        <w:t>5</w:t>
      </w:r>
      <w:r w:rsidRPr="00173E34">
        <w:rPr>
          <w:rFonts w:ascii="Arial" w:hAnsi="Arial" w:cs="Arial"/>
          <w:caps/>
          <w:spacing w:val="12"/>
        </w:rPr>
        <w:t>/</w:t>
      </w:r>
      <w:r w:rsidR="009F2A29">
        <w:rPr>
          <w:rFonts w:ascii="Arial" w:hAnsi="Arial" w:cs="Arial"/>
          <w:caps/>
          <w:spacing w:val="12"/>
        </w:rPr>
        <w:t>1</w:t>
      </w:r>
      <w:r w:rsidRPr="00173E34">
        <w:rPr>
          <w:rFonts w:ascii="Arial" w:hAnsi="Arial" w:cs="Arial"/>
          <w:caps/>
          <w:spacing w:val="12"/>
        </w:rPr>
        <w:t>/202</w:t>
      </w:r>
      <w:r w:rsidR="009F2A29">
        <w:rPr>
          <w:rFonts w:ascii="Arial" w:hAnsi="Arial" w:cs="Arial"/>
          <w:caps/>
          <w:spacing w:val="12"/>
        </w:rPr>
        <w:t>4</w:t>
      </w:r>
    </w:p>
    <w:p w14:paraId="5DAC3091" w14:textId="47124142" w:rsidR="00D33D6B" w:rsidRPr="00173E34" w:rsidRDefault="00D33D6B" w:rsidP="00D33D6B">
      <w:pPr>
        <w:spacing w:after="240"/>
        <w:rPr>
          <w:rFonts w:ascii="Nunito Light" w:hAnsi="Nunito Light"/>
          <w:sz w:val="21"/>
          <w:szCs w:val="21"/>
        </w:rPr>
      </w:pPr>
      <w:r w:rsidRPr="00173E34">
        <w:rPr>
          <w:rFonts w:ascii="Nunito Light" w:hAnsi="Nunito Light"/>
          <w:sz w:val="21"/>
          <w:szCs w:val="21"/>
        </w:rPr>
        <w:t xml:space="preserve">International School of Skopje is recruiting </w:t>
      </w:r>
      <w:proofErr w:type="spellStart"/>
      <w:r w:rsidRPr="00173E34">
        <w:rPr>
          <w:rFonts w:ascii="Nunito Light" w:hAnsi="Nunito Light"/>
          <w:sz w:val="21"/>
          <w:szCs w:val="21"/>
        </w:rPr>
        <w:t>a</w:t>
      </w:r>
      <w:proofErr w:type="spellEnd"/>
      <w:r w:rsidRPr="00173E34">
        <w:rPr>
          <w:rFonts w:ascii="Nunito Light" w:hAnsi="Nunito Light"/>
          <w:sz w:val="21"/>
          <w:szCs w:val="21"/>
        </w:rPr>
        <w:t xml:space="preserve"> Admissions</w:t>
      </w:r>
      <w:r w:rsidR="00C526C0" w:rsidRPr="00173E34">
        <w:rPr>
          <w:rFonts w:ascii="Nunito Light" w:hAnsi="Nunito Light"/>
          <w:sz w:val="21"/>
          <w:szCs w:val="21"/>
        </w:rPr>
        <w:t xml:space="preserve"> Officer</w:t>
      </w:r>
      <w:r w:rsidRPr="00173E34">
        <w:rPr>
          <w:rFonts w:ascii="Nunito Light" w:hAnsi="Nunito Light"/>
          <w:sz w:val="21"/>
          <w:szCs w:val="21"/>
        </w:rPr>
        <w:t xml:space="preserve"> to join.</w:t>
      </w:r>
    </w:p>
    <w:p w14:paraId="31D02050" w14:textId="5799061E" w:rsidR="00D33D6B" w:rsidRPr="00173E34" w:rsidRDefault="00D33D6B" w:rsidP="00D33D6B">
      <w:pPr>
        <w:spacing w:after="240"/>
        <w:rPr>
          <w:rFonts w:ascii="Nunito Light" w:hAnsi="Nunito Light"/>
          <w:sz w:val="21"/>
          <w:szCs w:val="21"/>
        </w:rPr>
      </w:pPr>
      <w:r w:rsidRPr="00173E34">
        <w:rPr>
          <w:rFonts w:ascii="Nunito Light" w:hAnsi="Nunito Light"/>
          <w:sz w:val="21"/>
          <w:szCs w:val="21"/>
        </w:rPr>
        <w:t xml:space="preserve">The Admissions </w:t>
      </w:r>
      <w:r w:rsidR="00C526C0" w:rsidRPr="00173E34">
        <w:rPr>
          <w:rFonts w:ascii="Nunito Light" w:hAnsi="Nunito Light"/>
          <w:sz w:val="21"/>
          <w:szCs w:val="21"/>
        </w:rPr>
        <w:t xml:space="preserve">Officer </w:t>
      </w:r>
      <w:r w:rsidRPr="00173E34">
        <w:rPr>
          <w:rFonts w:ascii="Nunito Light" w:hAnsi="Nunito Light"/>
          <w:sz w:val="21"/>
          <w:szCs w:val="21"/>
        </w:rPr>
        <w:t xml:space="preserve">will be driving student enrolment by leading the School’s Admissions function and actively participating in marketing </w:t>
      </w:r>
      <w:proofErr w:type="spellStart"/>
      <w:r w:rsidRPr="00173E34">
        <w:rPr>
          <w:rFonts w:ascii="Nunito Light" w:hAnsi="Nunito Light"/>
          <w:sz w:val="21"/>
          <w:szCs w:val="21"/>
        </w:rPr>
        <w:t>programmes</w:t>
      </w:r>
      <w:proofErr w:type="spellEnd"/>
      <w:r w:rsidRPr="00173E34">
        <w:rPr>
          <w:rFonts w:ascii="Nunito Light" w:hAnsi="Nunito Light"/>
          <w:sz w:val="21"/>
          <w:szCs w:val="21"/>
        </w:rPr>
        <w:t>. You will be a part of the ISS admissions team who act as an ambassador for the school and the wider International School of Skopje to prospective students and their families, relocation agents, education consultants, business representatives, school visitors and the general public.</w:t>
      </w:r>
    </w:p>
    <w:p w14:paraId="18747DA6" w14:textId="0856C935" w:rsidR="00D33D6B" w:rsidRPr="00173E34" w:rsidRDefault="00D33D6B" w:rsidP="00D33D6B">
      <w:pPr>
        <w:spacing w:after="240"/>
        <w:rPr>
          <w:rFonts w:ascii="Nunito Light" w:hAnsi="Nunito Light"/>
          <w:sz w:val="21"/>
          <w:szCs w:val="21"/>
        </w:rPr>
      </w:pPr>
      <w:r w:rsidRPr="00173E34">
        <w:rPr>
          <w:rFonts w:ascii="Nunito Light" w:hAnsi="Nunito Light"/>
          <w:sz w:val="21"/>
          <w:szCs w:val="21"/>
        </w:rPr>
        <w:t>This role sits as part of the School Administrative Team, participating in an enrolment planning and data interpretation, assisting families in their international relocations, admission and transition into the school, and works closely with Marketing to support the delivery of marketing and enrolment strategies.</w:t>
      </w:r>
    </w:p>
    <w:p w14:paraId="480501F3" w14:textId="77777777" w:rsidR="00D33D6B" w:rsidRPr="00173E34" w:rsidRDefault="00D33D6B" w:rsidP="00D33D6B">
      <w:pPr>
        <w:spacing w:after="240"/>
        <w:rPr>
          <w:rFonts w:ascii="Nunito Light" w:hAnsi="Nunito Light"/>
          <w:sz w:val="21"/>
          <w:szCs w:val="21"/>
        </w:rPr>
      </w:pPr>
      <w:r w:rsidRPr="00173E34">
        <w:rPr>
          <w:rFonts w:ascii="Nunito SemiBold" w:hAnsi="Nunito SemiBold"/>
          <w:b/>
          <w:bCs/>
          <w:sz w:val="21"/>
          <w:szCs w:val="21"/>
        </w:rPr>
        <w:t>Principal Accountabilities: </w:t>
      </w:r>
    </w:p>
    <w:p w14:paraId="0328AD69" w14:textId="5C0C7173" w:rsidR="00D33D6B" w:rsidRPr="00173E34" w:rsidRDefault="00D33D6B" w:rsidP="00D33D6B">
      <w:pPr>
        <w:numPr>
          <w:ilvl w:val="0"/>
          <w:numId w:val="7"/>
        </w:numPr>
        <w:spacing w:before="100" w:beforeAutospacing="1" w:after="120"/>
        <w:rPr>
          <w:rFonts w:ascii="Nunito Light" w:hAnsi="Nunito Light"/>
          <w:sz w:val="21"/>
          <w:szCs w:val="21"/>
        </w:rPr>
      </w:pPr>
      <w:r w:rsidRPr="00173E34">
        <w:rPr>
          <w:rFonts w:ascii="Nunito Light" w:hAnsi="Nunito Light"/>
          <w:sz w:val="21"/>
          <w:szCs w:val="21"/>
        </w:rPr>
        <w:t>Facilitating Admissions Process</w:t>
      </w:r>
    </w:p>
    <w:p w14:paraId="4A91385C" w14:textId="4A9AF49F" w:rsidR="00D33D6B" w:rsidRPr="00173E34" w:rsidRDefault="00D33D6B" w:rsidP="00D33D6B">
      <w:pPr>
        <w:numPr>
          <w:ilvl w:val="0"/>
          <w:numId w:val="7"/>
        </w:numPr>
        <w:spacing w:before="100" w:beforeAutospacing="1" w:after="120"/>
        <w:rPr>
          <w:rFonts w:ascii="Nunito Light" w:hAnsi="Nunito Light"/>
          <w:sz w:val="21"/>
          <w:szCs w:val="21"/>
        </w:rPr>
      </w:pPr>
      <w:r w:rsidRPr="00173E34">
        <w:rPr>
          <w:rFonts w:ascii="Nunito Light" w:hAnsi="Nunito Light"/>
          <w:sz w:val="21"/>
          <w:szCs w:val="21"/>
        </w:rPr>
        <w:t>Facilitating Re-enrolments</w:t>
      </w:r>
    </w:p>
    <w:p w14:paraId="402C0980" w14:textId="292C7E58" w:rsidR="00D33D6B" w:rsidRPr="00173E34" w:rsidRDefault="00D33D6B" w:rsidP="00D33D6B">
      <w:pPr>
        <w:numPr>
          <w:ilvl w:val="0"/>
          <w:numId w:val="7"/>
        </w:numPr>
        <w:spacing w:before="100" w:beforeAutospacing="1" w:after="120"/>
        <w:rPr>
          <w:rFonts w:ascii="Nunito Light" w:hAnsi="Nunito Light"/>
          <w:sz w:val="21"/>
          <w:szCs w:val="21"/>
        </w:rPr>
      </w:pPr>
      <w:r w:rsidRPr="00173E34">
        <w:rPr>
          <w:rFonts w:ascii="Nunito Light" w:hAnsi="Nunito Light"/>
          <w:sz w:val="21"/>
          <w:szCs w:val="21"/>
        </w:rPr>
        <w:t>Be a part of the Admissions Team</w:t>
      </w:r>
    </w:p>
    <w:p w14:paraId="74754971" w14:textId="2AF7C013" w:rsidR="00D33D6B" w:rsidRPr="00173E34" w:rsidRDefault="00D33D6B" w:rsidP="00D33D6B">
      <w:pPr>
        <w:numPr>
          <w:ilvl w:val="0"/>
          <w:numId w:val="7"/>
        </w:numPr>
        <w:spacing w:before="100" w:beforeAutospacing="1" w:after="120"/>
        <w:rPr>
          <w:rFonts w:ascii="Nunito Light" w:hAnsi="Nunito Light"/>
          <w:sz w:val="21"/>
          <w:szCs w:val="21"/>
        </w:rPr>
      </w:pPr>
      <w:r w:rsidRPr="00173E34">
        <w:rPr>
          <w:rFonts w:ascii="Nunito Light" w:hAnsi="Nunito Light"/>
          <w:sz w:val="21"/>
          <w:szCs w:val="21"/>
        </w:rPr>
        <w:t>Contribute to the School Leadership and broader ISS Team</w:t>
      </w:r>
    </w:p>
    <w:p w14:paraId="528F5B00" w14:textId="77777777" w:rsidR="00D33D6B" w:rsidRPr="00173E34" w:rsidRDefault="00D33D6B" w:rsidP="00D33D6B">
      <w:pPr>
        <w:numPr>
          <w:ilvl w:val="0"/>
          <w:numId w:val="7"/>
        </w:numPr>
        <w:spacing w:before="100" w:beforeAutospacing="1" w:after="120"/>
        <w:rPr>
          <w:rFonts w:ascii="Nunito Light" w:hAnsi="Nunito Light"/>
          <w:sz w:val="21"/>
          <w:szCs w:val="21"/>
        </w:rPr>
      </w:pPr>
      <w:r w:rsidRPr="00173E34">
        <w:rPr>
          <w:rFonts w:ascii="Nunito Light" w:hAnsi="Nunito Light"/>
          <w:sz w:val="21"/>
          <w:szCs w:val="21"/>
        </w:rPr>
        <w:t xml:space="preserve">Maintain and develop the Financial Assistance </w:t>
      </w:r>
      <w:proofErr w:type="spellStart"/>
      <w:r w:rsidRPr="00173E34">
        <w:rPr>
          <w:rFonts w:ascii="Nunito Light" w:hAnsi="Nunito Light"/>
          <w:sz w:val="21"/>
          <w:szCs w:val="21"/>
        </w:rPr>
        <w:t>Programme</w:t>
      </w:r>
      <w:proofErr w:type="spellEnd"/>
    </w:p>
    <w:p w14:paraId="60A2FF04" w14:textId="77777777" w:rsidR="00D33D6B" w:rsidRPr="00173E34" w:rsidRDefault="00D33D6B" w:rsidP="00D33D6B">
      <w:pPr>
        <w:numPr>
          <w:ilvl w:val="0"/>
          <w:numId w:val="7"/>
        </w:numPr>
        <w:spacing w:before="100" w:beforeAutospacing="1" w:after="120"/>
        <w:rPr>
          <w:rFonts w:ascii="Nunito Light" w:hAnsi="Nunito Light"/>
          <w:sz w:val="21"/>
          <w:szCs w:val="21"/>
        </w:rPr>
      </w:pPr>
      <w:r w:rsidRPr="00173E34">
        <w:rPr>
          <w:rFonts w:ascii="Nunito Light" w:hAnsi="Nunito Light"/>
          <w:sz w:val="21"/>
          <w:szCs w:val="21"/>
        </w:rPr>
        <w:t>Keep up-to-date with School developments and wider ISS</w:t>
      </w:r>
    </w:p>
    <w:p w14:paraId="681E2B7F" w14:textId="77777777" w:rsidR="00D33D6B" w:rsidRPr="00173E34" w:rsidRDefault="00D33D6B" w:rsidP="00D33D6B">
      <w:pPr>
        <w:numPr>
          <w:ilvl w:val="0"/>
          <w:numId w:val="7"/>
        </w:numPr>
        <w:spacing w:before="100" w:beforeAutospacing="1" w:after="120"/>
        <w:rPr>
          <w:rFonts w:ascii="Nunito Light" w:hAnsi="Nunito Light"/>
          <w:sz w:val="21"/>
          <w:szCs w:val="21"/>
        </w:rPr>
      </w:pPr>
      <w:r w:rsidRPr="00173E34">
        <w:rPr>
          <w:rFonts w:ascii="Nunito Light" w:hAnsi="Nunito Light"/>
          <w:sz w:val="21"/>
          <w:szCs w:val="21"/>
        </w:rPr>
        <w:t>Marketing and Business Development Management</w:t>
      </w:r>
    </w:p>
    <w:p w14:paraId="68778851" w14:textId="20D0C565" w:rsidR="00D33D6B" w:rsidRPr="00173E34" w:rsidRDefault="00D33D6B" w:rsidP="00D33D6B">
      <w:pPr>
        <w:numPr>
          <w:ilvl w:val="0"/>
          <w:numId w:val="7"/>
        </w:numPr>
        <w:spacing w:before="100" w:beforeAutospacing="1"/>
        <w:rPr>
          <w:rFonts w:ascii="Nunito Light" w:hAnsi="Nunito Light"/>
          <w:sz w:val="21"/>
          <w:szCs w:val="21"/>
        </w:rPr>
      </w:pPr>
      <w:r w:rsidRPr="00173E34">
        <w:rPr>
          <w:rFonts w:ascii="Nunito Light" w:hAnsi="Nunito Light"/>
          <w:sz w:val="21"/>
          <w:szCs w:val="21"/>
        </w:rPr>
        <w:t>Information and Forecasting </w:t>
      </w:r>
    </w:p>
    <w:p w14:paraId="04317BC7" w14:textId="77777777" w:rsidR="000011E7" w:rsidRPr="00173E34" w:rsidRDefault="000011E7" w:rsidP="000011E7">
      <w:pPr>
        <w:spacing w:before="100" w:beforeAutospacing="1"/>
        <w:ind w:left="720"/>
        <w:rPr>
          <w:rFonts w:ascii="Nunito Light" w:hAnsi="Nunito Light"/>
          <w:sz w:val="21"/>
          <w:szCs w:val="21"/>
        </w:rPr>
      </w:pPr>
    </w:p>
    <w:p w14:paraId="4CB57BD1" w14:textId="77777777" w:rsidR="00D33D6B" w:rsidRPr="00173E34" w:rsidRDefault="00D33D6B" w:rsidP="00D33D6B">
      <w:pPr>
        <w:spacing w:after="240"/>
        <w:rPr>
          <w:rFonts w:ascii="Nunito Light" w:hAnsi="Nunito Light"/>
          <w:sz w:val="21"/>
          <w:szCs w:val="21"/>
        </w:rPr>
      </w:pPr>
      <w:r w:rsidRPr="00173E34">
        <w:rPr>
          <w:rFonts w:ascii="Nunito SemiBold" w:hAnsi="Nunito SemiBold"/>
          <w:b/>
          <w:bCs/>
          <w:sz w:val="21"/>
          <w:szCs w:val="21"/>
        </w:rPr>
        <w:t>Knowledge, Skills &amp; Experience Required: </w:t>
      </w:r>
    </w:p>
    <w:p w14:paraId="695BEC72" w14:textId="77777777" w:rsidR="00D33D6B" w:rsidRPr="00173E34" w:rsidRDefault="00D33D6B" w:rsidP="00D33D6B">
      <w:pPr>
        <w:spacing w:after="240"/>
        <w:rPr>
          <w:rFonts w:ascii="Nunito Light" w:hAnsi="Nunito Light"/>
          <w:sz w:val="21"/>
          <w:szCs w:val="21"/>
        </w:rPr>
      </w:pPr>
      <w:r w:rsidRPr="00173E34">
        <w:rPr>
          <w:rFonts w:ascii="Nunito SemiBold" w:hAnsi="Nunito SemiBold"/>
          <w:b/>
          <w:bCs/>
          <w:sz w:val="21"/>
          <w:szCs w:val="21"/>
        </w:rPr>
        <w:t>Qualifications: </w:t>
      </w:r>
    </w:p>
    <w:p w14:paraId="068AC45C" w14:textId="77777777" w:rsidR="00D33D6B" w:rsidRPr="00173E34" w:rsidRDefault="00D33D6B" w:rsidP="00D33D6B">
      <w:pPr>
        <w:spacing w:after="240"/>
        <w:rPr>
          <w:rFonts w:ascii="Nunito Light" w:hAnsi="Nunito Light"/>
          <w:sz w:val="21"/>
          <w:szCs w:val="21"/>
        </w:rPr>
      </w:pPr>
      <w:r w:rsidRPr="00173E34">
        <w:rPr>
          <w:rFonts w:ascii="Nunito Light" w:hAnsi="Nunito Light"/>
          <w:sz w:val="21"/>
          <w:szCs w:val="21"/>
        </w:rPr>
        <w:t>Degree level required (education, marketing or related subject an advantage)</w:t>
      </w:r>
    </w:p>
    <w:p w14:paraId="149BA2F7" w14:textId="77777777" w:rsidR="00D33D6B" w:rsidRPr="00173E34" w:rsidRDefault="00D33D6B" w:rsidP="00D33D6B">
      <w:pPr>
        <w:spacing w:after="240"/>
        <w:rPr>
          <w:rFonts w:ascii="Nunito Light" w:hAnsi="Nunito Light"/>
          <w:sz w:val="21"/>
          <w:szCs w:val="21"/>
        </w:rPr>
      </w:pPr>
      <w:r w:rsidRPr="00173E34">
        <w:rPr>
          <w:rFonts w:ascii="Nunito Light" w:hAnsi="Nunito Light"/>
          <w:sz w:val="21"/>
          <w:szCs w:val="21"/>
        </w:rPr>
        <w:t>Able to develop admission and marketing information and correspondence with a high degree of accuracy</w:t>
      </w:r>
    </w:p>
    <w:p w14:paraId="31C79148" w14:textId="77777777" w:rsidR="00D33D6B" w:rsidRPr="00173E34" w:rsidRDefault="00D33D6B" w:rsidP="00D33D6B">
      <w:pPr>
        <w:spacing w:after="240"/>
        <w:rPr>
          <w:rFonts w:ascii="Nunito Light" w:hAnsi="Nunito Light"/>
          <w:sz w:val="21"/>
          <w:szCs w:val="21"/>
        </w:rPr>
      </w:pPr>
      <w:r w:rsidRPr="00173E34">
        <w:rPr>
          <w:rFonts w:ascii="Nunito SemiBold" w:hAnsi="Nunito SemiBold"/>
          <w:b/>
          <w:bCs/>
          <w:sz w:val="21"/>
          <w:szCs w:val="21"/>
        </w:rPr>
        <w:lastRenderedPageBreak/>
        <w:t>Experience:</w:t>
      </w:r>
    </w:p>
    <w:p w14:paraId="501D4FCC" w14:textId="77777777" w:rsidR="00D33D6B" w:rsidRPr="00173E34" w:rsidRDefault="00D33D6B" w:rsidP="00D33D6B">
      <w:pPr>
        <w:numPr>
          <w:ilvl w:val="0"/>
          <w:numId w:val="8"/>
        </w:numPr>
        <w:spacing w:before="100" w:beforeAutospacing="1" w:after="120"/>
        <w:rPr>
          <w:rFonts w:ascii="Nunito Light" w:hAnsi="Nunito Light"/>
          <w:sz w:val="21"/>
          <w:szCs w:val="21"/>
        </w:rPr>
      </w:pPr>
      <w:r w:rsidRPr="00173E34">
        <w:rPr>
          <w:rFonts w:ascii="Nunito Light" w:hAnsi="Nunito Light"/>
          <w:sz w:val="21"/>
          <w:szCs w:val="21"/>
        </w:rPr>
        <w:t>Understanding of and commitment to the Purpose, Vision and Values of International School of Skopje</w:t>
      </w:r>
    </w:p>
    <w:p w14:paraId="0F8B1A62" w14:textId="77777777" w:rsidR="00D33D6B" w:rsidRPr="00173E34" w:rsidRDefault="00D33D6B" w:rsidP="00D33D6B">
      <w:pPr>
        <w:numPr>
          <w:ilvl w:val="0"/>
          <w:numId w:val="8"/>
        </w:numPr>
        <w:spacing w:before="100" w:beforeAutospacing="1" w:after="120"/>
        <w:rPr>
          <w:rFonts w:ascii="Nunito Light" w:hAnsi="Nunito Light"/>
          <w:sz w:val="21"/>
          <w:szCs w:val="21"/>
        </w:rPr>
      </w:pPr>
      <w:r w:rsidRPr="00173E34">
        <w:rPr>
          <w:rFonts w:ascii="Nunito Light" w:hAnsi="Nunito Light"/>
          <w:sz w:val="21"/>
          <w:szCs w:val="21"/>
        </w:rPr>
        <w:t>A high degree of emotional intelligence, allied with outstanding interpersonal skills</w:t>
      </w:r>
    </w:p>
    <w:p w14:paraId="667FC9D6" w14:textId="11D92923" w:rsidR="00D33D6B" w:rsidRPr="00173E34" w:rsidRDefault="00D33D6B" w:rsidP="00D16A82">
      <w:pPr>
        <w:numPr>
          <w:ilvl w:val="0"/>
          <w:numId w:val="8"/>
        </w:numPr>
        <w:spacing w:before="100" w:beforeAutospacing="1" w:after="120"/>
        <w:rPr>
          <w:rFonts w:ascii="Nunito Light" w:hAnsi="Nunito Light"/>
          <w:sz w:val="21"/>
          <w:szCs w:val="21"/>
        </w:rPr>
      </w:pPr>
      <w:r w:rsidRPr="00173E34">
        <w:rPr>
          <w:rFonts w:ascii="Nunito Light" w:hAnsi="Nunito Light"/>
          <w:sz w:val="21"/>
          <w:szCs w:val="21"/>
        </w:rPr>
        <w:t xml:space="preserve">Excellent communication skills in written and spoken </w:t>
      </w:r>
      <w:r w:rsidR="00D16A82" w:rsidRPr="00173E34">
        <w:rPr>
          <w:rFonts w:ascii="Nunito Light" w:hAnsi="Nunito Light"/>
          <w:sz w:val="21"/>
          <w:szCs w:val="21"/>
        </w:rPr>
        <w:t xml:space="preserve">C1 level </w:t>
      </w:r>
      <w:r w:rsidRPr="00173E34">
        <w:rPr>
          <w:rFonts w:ascii="Nunito Light" w:hAnsi="Nunito Light"/>
          <w:sz w:val="21"/>
          <w:szCs w:val="21"/>
        </w:rPr>
        <w:t>English</w:t>
      </w:r>
    </w:p>
    <w:p w14:paraId="4F6F0556" w14:textId="77777777" w:rsidR="00D33D6B" w:rsidRPr="00173E34" w:rsidRDefault="00D33D6B" w:rsidP="00D33D6B">
      <w:pPr>
        <w:numPr>
          <w:ilvl w:val="0"/>
          <w:numId w:val="8"/>
        </w:numPr>
        <w:spacing w:before="100" w:beforeAutospacing="1" w:after="120"/>
        <w:rPr>
          <w:rFonts w:ascii="Nunito Light" w:hAnsi="Nunito Light"/>
          <w:sz w:val="21"/>
          <w:szCs w:val="21"/>
        </w:rPr>
      </w:pPr>
      <w:r w:rsidRPr="00173E34">
        <w:rPr>
          <w:rFonts w:ascii="Nunito Light" w:hAnsi="Nunito Light"/>
          <w:sz w:val="21"/>
          <w:szCs w:val="21"/>
        </w:rPr>
        <w:t>Self-reflective, with interest in encouraging self-reflection in others</w:t>
      </w:r>
    </w:p>
    <w:p w14:paraId="712C91FA" w14:textId="77777777" w:rsidR="00D33D6B" w:rsidRPr="00173E34" w:rsidRDefault="00D33D6B" w:rsidP="00D33D6B">
      <w:pPr>
        <w:numPr>
          <w:ilvl w:val="0"/>
          <w:numId w:val="8"/>
        </w:numPr>
        <w:spacing w:before="100" w:beforeAutospacing="1" w:after="120"/>
        <w:rPr>
          <w:rFonts w:ascii="Nunito Light" w:hAnsi="Nunito Light"/>
          <w:sz w:val="21"/>
          <w:szCs w:val="21"/>
        </w:rPr>
      </w:pPr>
      <w:r w:rsidRPr="00173E34">
        <w:rPr>
          <w:rFonts w:ascii="Nunito Light" w:hAnsi="Nunito Light"/>
          <w:sz w:val="21"/>
          <w:szCs w:val="21"/>
        </w:rPr>
        <w:t>Readiness to be accountable for mistakes, seeing them as an opportunity for growth</w:t>
      </w:r>
    </w:p>
    <w:p w14:paraId="55E90693" w14:textId="77777777" w:rsidR="00D33D6B" w:rsidRPr="00173E34" w:rsidRDefault="00D33D6B" w:rsidP="00D33D6B">
      <w:pPr>
        <w:numPr>
          <w:ilvl w:val="0"/>
          <w:numId w:val="8"/>
        </w:numPr>
        <w:spacing w:before="100" w:beforeAutospacing="1" w:after="120"/>
        <w:rPr>
          <w:rFonts w:ascii="Nunito Light" w:hAnsi="Nunito Light"/>
          <w:sz w:val="21"/>
          <w:szCs w:val="21"/>
        </w:rPr>
      </w:pPr>
      <w:r w:rsidRPr="00173E34">
        <w:rPr>
          <w:rFonts w:ascii="Nunito Light" w:hAnsi="Nunito Light"/>
          <w:sz w:val="21"/>
          <w:szCs w:val="21"/>
        </w:rPr>
        <w:t>Ability to contribute diverse perspectives to the leadership of the school</w:t>
      </w:r>
    </w:p>
    <w:p w14:paraId="67AE1ED3" w14:textId="77777777" w:rsidR="00D33D6B" w:rsidRPr="00173E34" w:rsidRDefault="00D33D6B" w:rsidP="00D33D6B">
      <w:pPr>
        <w:numPr>
          <w:ilvl w:val="0"/>
          <w:numId w:val="8"/>
        </w:numPr>
        <w:spacing w:before="100" w:beforeAutospacing="1" w:after="120"/>
        <w:rPr>
          <w:rFonts w:ascii="Nunito Light" w:hAnsi="Nunito Light"/>
          <w:sz w:val="21"/>
          <w:szCs w:val="21"/>
        </w:rPr>
      </w:pPr>
      <w:r w:rsidRPr="00173E34">
        <w:rPr>
          <w:rFonts w:ascii="Nunito Light" w:hAnsi="Nunito Light"/>
          <w:sz w:val="21"/>
          <w:szCs w:val="21"/>
        </w:rPr>
        <w:t>A reflective and analytical thinker</w:t>
      </w:r>
    </w:p>
    <w:p w14:paraId="1DE1744C" w14:textId="2780AC5D" w:rsidR="00D33D6B" w:rsidRPr="00173E34" w:rsidRDefault="00D33D6B" w:rsidP="00D33D6B">
      <w:pPr>
        <w:numPr>
          <w:ilvl w:val="0"/>
          <w:numId w:val="8"/>
        </w:numPr>
        <w:spacing w:before="100" w:beforeAutospacing="1" w:after="120"/>
        <w:rPr>
          <w:rFonts w:ascii="Nunito Light" w:hAnsi="Nunito Light"/>
          <w:sz w:val="21"/>
          <w:szCs w:val="21"/>
        </w:rPr>
      </w:pPr>
      <w:r w:rsidRPr="00173E34">
        <w:rPr>
          <w:rFonts w:ascii="Nunito Light" w:hAnsi="Nunito Light"/>
          <w:sz w:val="21"/>
          <w:szCs w:val="21"/>
        </w:rPr>
        <w:t>A problem-solver</w:t>
      </w:r>
    </w:p>
    <w:p w14:paraId="6D3753CF" w14:textId="77777777" w:rsidR="00D33D6B" w:rsidRPr="00173E34" w:rsidRDefault="00D33D6B" w:rsidP="00D33D6B">
      <w:pPr>
        <w:numPr>
          <w:ilvl w:val="0"/>
          <w:numId w:val="8"/>
        </w:numPr>
        <w:spacing w:before="100" w:beforeAutospacing="1" w:after="120"/>
        <w:rPr>
          <w:rFonts w:ascii="Nunito Light" w:hAnsi="Nunito Light"/>
          <w:sz w:val="21"/>
          <w:szCs w:val="21"/>
        </w:rPr>
      </w:pPr>
      <w:r w:rsidRPr="00173E34">
        <w:rPr>
          <w:rFonts w:ascii="Nunito Light" w:hAnsi="Nunito Light"/>
          <w:sz w:val="21"/>
          <w:szCs w:val="21"/>
        </w:rPr>
        <w:t>Resilience in the face of challenges and adversity</w:t>
      </w:r>
    </w:p>
    <w:p w14:paraId="7E9721FC" w14:textId="77777777" w:rsidR="00D33D6B" w:rsidRPr="00173E34" w:rsidRDefault="00D33D6B" w:rsidP="00D33D6B">
      <w:pPr>
        <w:numPr>
          <w:ilvl w:val="0"/>
          <w:numId w:val="8"/>
        </w:numPr>
        <w:spacing w:before="100" w:beforeAutospacing="1" w:after="120"/>
        <w:rPr>
          <w:rFonts w:ascii="Nunito Light" w:hAnsi="Nunito Light"/>
          <w:sz w:val="21"/>
          <w:szCs w:val="21"/>
        </w:rPr>
      </w:pPr>
      <w:r w:rsidRPr="00173E34">
        <w:rPr>
          <w:rFonts w:ascii="Nunito Light" w:hAnsi="Nunito Light"/>
          <w:sz w:val="21"/>
          <w:szCs w:val="21"/>
        </w:rPr>
        <w:t>Team management</w:t>
      </w:r>
    </w:p>
    <w:p w14:paraId="06FFAF12" w14:textId="77777777" w:rsidR="00D33D6B" w:rsidRPr="00173E34" w:rsidRDefault="00D33D6B" w:rsidP="00D33D6B">
      <w:pPr>
        <w:numPr>
          <w:ilvl w:val="0"/>
          <w:numId w:val="8"/>
        </w:numPr>
        <w:spacing w:before="100" w:beforeAutospacing="1" w:after="120"/>
        <w:rPr>
          <w:rFonts w:ascii="Nunito Light" w:hAnsi="Nunito Light"/>
          <w:sz w:val="21"/>
          <w:szCs w:val="21"/>
        </w:rPr>
      </w:pPr>
      <w:r w:rsidRPr="00173E34">
        <w:rPr>
          <w:rFonts w:ascii="Nunito Light" w:hAnsi="Nunito Light"/>
          <w:sz w:val="21"/>
          <w:szCs w:val="21"/>
        </w:rPr>
        <w:t>Budget management &amp; business / sales skills</w:t>
      </w:r>
    </w:p>
    <w:p w14:paraId="19EBF605" w14:textId="77777777" w:rsidR="00D33D6B" w:rsidRPr="00173E34" w:rsidRDefault="00D33D6B" w:rsidP="00D33D6B">
      <w:pPr>
        <w:numPr>
          <w:ilvl w:val="0"/>
          <w:numId w:val="8"/>
        </w:numPr>
        <w:spacing w:before="100" w:beforeAutospacing="1" w:after="120"/>
        <w:rPr>
          <w:rFonts w:ascii="Nunito Light" w:hAnsi="Nunito Light"/>
          <w:sz w:val="21"/>
          <w:szCs w:val="21"/>
        </w:rPr>
      </w:pPr>
      <w:r w:rsidRPr="00173E34">
        <w:rPr>
          <w:rFonts w:ascii="Nunito Light" w:hAnsi="Nunito Light"/>
          <w:sz w:val="21"/>
          <w:szCs w:val="21"/>
        </w:rPr>
        <w:t>Proven experience in use of databases and general IT applications and production / interpretation of statistical information and reports</w:t>
      </w:r>
    </w:p>
    <w:p w14:paraId="0C49E54D" w14:textId="77777777" w:rsidR="00D33D6B" w:rsidRPr="00173E34" w:rsidRDefault="00D33D6B" w:rsidP="00D33D6B">
      <w:pPr>
        <w:numPr>
          <w:ilvl w:val="0"/>
          <w:numId w:val="8"/>
        </w:numPr>
        <w:spacing w:before="100" w:beforeAutospacing="1" w:after="120"/>
        <w:rPr>
          <w:rFonts w:ascii="Nunito Light" w:hAnsi="Nunito Light"/>
          <w:sz w:val="21"/>
          <w:szCs w:val="21"/>
        </w:rPr>
      </w:pPr>
      <w:r w:rsidRPr="00173E34">
        <w:rPr>
          <w:rFonts w:ascii="Nunito Light" w:hAnsi="Nunito Light"/>
          <w:sz w:val="21"/>
          <w:szCs w:val="21"/>
        </w:rPr>
        <w:t xml:space="preserve">Previous Admissions experience in an international school environment an advantage Understanding/experience with IB </w:t>
      </w:r>
      <w:proofErr w:type="spellStart"/>
      <w:r w:rsidRPr="00173E34">
        <w:rPr>
          <w:rFonts w:ascii="Nunito Light" w:hAnsi="Nunito Light"/>
          <w:sz w:val="21"/>
          <w:szCs w:val="21"/>
        </w:rPr>
        <w:t>programmes</w:t>
      </w:r>
      <w:proofErr w:type="spellEnd"/>
      <w:r w:rsidRPr="00173E34">
        <w:rPr>
          <w:rFonts w:ascii="Nunito Light" w:hAnsi="Nunito Light"/>
          <w:sz w:val="21"/>
          <w:szCs w:val="21"/>
        </w:rPr>
        <w:t xml:space="preserve"> (especially IBDP and IBCP) and AP’s an advantage </w:t>
      </w:r>
    </w:p>
    <w:p w14:paraId="09EE7964" w14:textId="77777777" w:rsidR="00D33D6B" w:rsidRPr="00173E34" w:rsidRDefault="00D33D6B" w:rsidP="00D33D6B">
      <w:pPr>
        <w:numPr>
          <w:ilvl w:val="0"/>
          <w:numId w:val="8"/>
        </w:numPr>
        <w:spacing w:before="100" w:beforeAutospacing="1" w:after="120"/>
        <w:rPr>
          <w:rFonts w:ascii="Nunito Light" w:hAnsi="Nunito Light"/>
          <w:sz w:val="21"/>
          <w:szCs w:val="21"/>
        </w:rPr>
      </w:pPr>
      <w:r w:rsidRPr="00173E34">
        <w:rPr>
          <w:rFonts w:ascii="Nunito Light" w:hAnsi="Nunito Light"/>
          <w:sz w:val="21"/>
          <w:szCs w:val="21"/>
        </w:rPr>
        <w:t>Experience working in a busy, hands-on customer/family service environment and delivery of outstanding customer/family experiences</w:t>
      </w:r>
    </w:p>
    <w:p w14:paraId="1CB3B092" w14:textId="77777777" w:rsidR="00D33D6B" w:rsidRPr="00173E34" w:rsidRDefault="00D33D6B" w:rsidP="00D33D6B">
      <w:pPr>
        <w:numPr>
          <w:ilvl w:val="0"/>
          <w:numId w:val="8"/>
        </w:numPr>
        <w:spacing w:before="100" w:beforeAutospacing="1"/>
        <w:rPr>
          <w:rFonts w:ascii="Nunito Light" w:hAnsi="Nunito Light"/>
          <w:sz w:val="21"/>
          <w:szCs w:val="21"/>
        </w:rPr>
      </w:pPr>
      <w:r w:rsidRPr="00173E34">
        <w:rPr>
          <w:rFonts w:ascii="Nunito Light" w:hAnsi="Nunito Light"/>
          <w:sz w:val="21"/>
          <w:szCs w:val="21"/>
        </w:rPr>
        <w:t>Handling sensitive and confidential data</w:t>
      </w:r>
    </w:p>
    <w:p w14:paraId="34899034" w14:textId="42C6B1AE" w:rsidR="00D33D6B" w:rsidRPr="00173E34" w:rsidRDefault="00D33D6B" w:rsidP="00D33D6B">
      <w:pPr>
        <w:spacing w:after="240"/>
        <w:rPr>
          <w:rFonts w:ascii="Nunito Light" w:hAnsi="Nunito Light"/>
          <w:sz w:val="21"/>
          <w:szCs w:val="21"/>
        </w:rPr>
      </w:pPr>
    </w:p>
    <w:p w14:paraId="6CA47B2D" w14:textId="77777777" w:rsidR="000011E7" w:rsidRPr="00173E34" w:rsidRDefault="000011E7" w:rsidP="000011E7">
      <w:pPr>
        <w:spacing w:after="240"/>
        <w:rPr>
          <w:rFonts w:ascii="Nunito Light" w:hAnsi="Nunito Light"/>
          <w:sz w:val="21"/>
          <w:szCs w:val="21"/>
        </w:rPr>
      </w:pPr>
      <w:r w:rsidRPr="00173E34">
        <w:rPr>
          <w:rFonts w:ascii="Nunito Light" w:hAnsi="Nunito Light"/>
          <w:sz w:val="21"/>
          <w:szCs w:val="21"/>
        </w:rPr>
        <w:t>SAFEGUARDING</w:t>
      </w:r>
    </w:p>
    <w:p w14:paraId="5C87FE79" w14:textId="77777777" w:rsidR="00BE251F" w:rsidRPr="00173E34" w:rsidRDefault="00BE251F" w:rsidP="00BE251F">
      <w:pPr>
        <w:spacing w:after="240"/>
        <w:rPr>
          <w:rFonts w:ascii="Nunito Light" w:hAnsi="Nunito Light"/>
          <w:sz w:val="22"/>
          <w:szCs w:val="22"/>
          <w:shd w:val="clear" w:color="auto" w:fill="FFFFFF"/>
        </w:rPr>
      </w:pPr>
      <w:r w:rsidRPr="00173E34">
        <w:rPr>
          <w:rFonts w:ascii="Nunito Light" w:hAnsi="Nunito Light"/>
          <w:sz w:val="22"/>
          <w:szCs w:val="22"/>
          <w:shd w:val="clear" w:color="auto" w:fill="FFFFFF"/>
        </w:rPr>
        <w:t>ISS is committed to diversity, in terms of race, gender, religion, identity, or ability. We think that variety enables us to realize our vision, fulfill our purpose, and it reflects our values.</w:t>
      </w:r>
      <w:r w:rsidRPr="00173E34">
        <w:t xml:space="preserve"> </w:t>
      </w:r>
      <w:r w:rsidRPr="00173E34">
        <w:rPr>
          <w:rFonts w:ascii="Nunito Light" w:hAnsi="Nunito Light"/>
          <w:sz w:val="22"/>
          <w:szCs w:val="22"/>
          <w:shd w:val="clear" w:color="auto" w:fill="FFFFFF"/>
        </w:rPr>
        <w:t xml:space="preserve">As an ISS employee, you are expected to share ISS's dedication to preserving and advancing the wellbeing of young people. </w:t>
      </w:r>
    </w:p>
    <w:p w14:paraId="78B66D79" w14:textId="56A7097C" w:rsidR="00A652FF" w:rsidRPr="00173E34" w:rsidRDefault="00A652FF" w:rsidP="00A652FF">
      <w:pPr>
        <w:rPr>
          <w:rFonts w:ascii="Calibri" w:hAnsi="Calibri" w:cs="Calibri"/>
          <w:sz w:val="22"/>
          <w:szCs w:val="22"/>
        </w:rPr>
      </w:pPr>
      <w:r w:rsidRPr="00173E34">
        <w:rPr>
          <w:rFonts w:ascii="Calibri" w:hAnsi="Calibri" w:cs="Calibri"/>
          <w:sz w:val="22"/>
          <w:szCs w:val="22"/>
        </w:rPr>
        <w:t>Qualified candidates should submit the letter of interest and their CV, to the following email address:</w:t>
      </w:r>
      <w:r w:rsidRPr="00173E34">
        <w:rPr>
          <w:rStyle w:val="apple-converted-space"/>
          <w:rFonts w:ascii="Calibri" w:hAnsi="Calibri" w:cs="Calibri"/>
          <w:sz w:val="22"/>
          <w:szCs w:val="22"/>
        </w:rPr>
        <w:t> </w:t>
      </w:r>
      <w:hyperlink r:id="rId7" w:history="1">
        <w:r w:rsidR="006A77ED" w:rsidRPr="007F3DB4">
          <w:rPr>
            <w:rStyle w:val="Hyperlink"/>
            <w:rFonts w:ascii="Calibri" w:hAnsi="Calibri" w:cs="Calibri"/>
            <w:sz w:val="22"/>
            <w:szCs w:val="22"/>
          </w:rPr>
          <w:t>elena.stefanovska@iss.edu.mk</w:t>
        </w:r>
      </w:hyperlink>
      <w:r w:rsidRPr="00173E34">
        <w:rPr>
          <w:rFonts w:ascii="Calibri" w:hAnsi="Calibri" w:cs="Calibri"/>
          <w:sz w:val="22"/>
          <w:szCs w:val="22"/>
        </w:rPr>
        <w:t xml:space="preserve">, </w:t>
      </w:r>
      <w:hyperlink r:id="rId8" w:history="1">
        <w:r w:rsidR="00400F77">
          <w:rPr>
            <w:rStyle w:val="Hyperlink"/>
            <w:rFonts w:ascii="Calibri" w:hAnsi="Calibri" w:cs="Calibri"/>
            <w:sz w:val="22"/>
            <w:szCs w:val="22"/>
          </w:rPr>
          <w:t>admissions@iss.edu.mk</w:t>
        </w:r>
      </w:hyperlink>
      <w:r w:rsidR="00400F77">
        <w:t xml:space="preserve"> </w:t>
      </w:r>
      <w:r w:rsidRPr="00173E34">
        <w:rPr>
          <w:rFonts w:ascii="Calibri" w:hAnsi="Calibri" w:cs="Calibri"/>
          <w:sz w:val="22"/>
          <w:szCs w:val="22"/>
        </w:rPr>
        <w:t>with „Subject” indication:</w:t>
      </w:r>
      <w:r w:rsidRPr="00173E34">
        <w:rPr>
          <w:rStyle w:val="apple-converted-space"/>
          <w:rFonts w:ascii="Calibri" w:hAnsi="Calibri" w:cs="Calibri"/>
          <w:sz w:val="22"/>
          <w:szCs w:val="22"/>
        </w:rPr>
        <w:t> </w:t>
      </w:r>
      <w:r w:rsidRPr="00173E34">
        <w:rPr>
          <w:rFonts w:ascii="Calibri" w:hAnsi="Calibri" w:cs="Calibri"/>
          <w:sz w:val="22"/>
          <w:szCs w:val="22"/>
        </w:rPr>
        <w:t>Admissions O</w:t>
      </w:r>
      <w:r w:rsidR="006E7F37">
        <w:rPr>
          <w:rFonts w:ascii="Calibri" w:hAnsi="Calibri" w:cs="Calibri"/>
          <w:sz w:val="22"/>
          <w:szCs w:val="22"/>
        </w:rPr>
        <w:t>f</w:t>
      </w:r>
      <w:r w:rsidRPr="00173E34">
        <w:rPr>
          <w:rFonts w:ascii="Calibri" w:hAnsi="Calibri" w:cs="Calibri"/>
          <w:sz w:val="22"/>
          <w:szCs w:val="22"/>
        </w:rPr>
        <w:t>ficer</w:t>
      </w:r>
    </w:p>
    <w:p w14:paraId="0992AF06" w14:textId="77777777" w:rsidR="00A652FF" w:rsidRPr="00173E34" w:rsidRDefault="00A652FF" w:rsidP="00A652FF">
      <w:pPr>
        <w:rPr>
          <w:rFonts w:ascii="Calibri" w:hAnsi="Calibri" w:cs="Calibri"/>
          <w:sz w:val="22"/>
          <w:szCs w:val="22"/>
        </w:rPr>
      </w:pPr>
      <w:r w:rsidRPr="00173E34">
        <w:rPr>
          <w:rFonts w:ascii="Calibri" w:hAnsi="Calibri" w:cs="Calibri"/>
          <w:sz w:val="22"/>
          <w:szCs w:val="22"/>
        </w:rPr>
        <w:t>Only qualified candidates will be contacted for an interview.</w:t>
      </w:r>
    </w:p>
    <w:p w14:paraId="5B513A97" w14:textId="7D772845" w:rsidR="00A652FF" w:rsidRPr="00173E34" w:rsidRDefault="00A652FF" w:rsidP="00A652FF">
      <w:pPr>
        <w:rPr>
          <w:rFonts w:ascii="Calibri" w:hAnsi="Calibri" w:cs="Calibri"/>
          <w:sz w:val="22"/>
          <w:szCs w:val="22"/>
        </w:rPr>
      </w:pPr>
      <w:r w:rsidRPr="00173E34">
        <w:rPr>
          <w:rFonts w:ascii="Calibri" w:hAnsi="Calibri" w:cs="Calibri"/>
          <w:sz w:val="22"/>
          <w:szCs w:val="22"/>
        </w:rPr>
        <w:t>The CV-s must be in English. The closing date for applications is</w:t>
      </w:r>
      <w:r w:rsidRPr="00173E34">
        <w:rPr>
          <w:rStyle w:val="apple-converted-space"/>
          <w:rFonts w:ascii="Calibri" w:hAnsi="Calibri" w:cs="Calibri"/>
          <w:sz w:val="22"/>
          <w:szCs w:val="22"/>
        </w:rPr>
        <w:t> </w:t>
      </w:r>
      <w:r w:rsidR="008F194C">
        <w:rPr>
          <w:rFonts w:ascii="Calibri" w:hAnsi="Calibri" w:cs="Calibri"/>
          <w:sz w:val="22"/>
          <w:szCs w:val="22"/>
        </w:rPr>
        <w:t>19</w:t>
      </w:r>
      <w:r w:rsidR="00EF4D82" w:rsidRPr="00173E34">
        <w:rPr>
          <w:rFonts w:ascii="Calibri" w:hAnsi="Calibri" w:cs="Calibri"/>
          <w:sz w:val="22"/>
          <w:szCs w:val="22"/>
        </w:rPr>
        <w:t>.</w:t>
      </w:r>
      <w:r w:rsidR="009F2A29">
        <w:rPr>
          <w:rFonts w:ascii="Calibri" w:hAnsi="Calibri" w:cs="Calibri"/>
          <w:sz w:val="22"/>
          <w:szCs w:val="22"/>
        </w:rPr>
        <w:t>1</w:t>
      </w:r>
      <w:r w:rsidRPr="00173E34">
        <w:rPr>
          <w:rFonts w:ascii="Calibri" w:hAnsi="Calibri" w:cs="Calibri"/>
          <w:sz w:val="22"/>
          <w:szCs w:val="22"/>
        </w:rPr>
        <w:t>.202</w:t>
      </w:r>
      <w:r w:rsidR="009F2A29">
        <w:rPr>
          <w:rFonts w:ascii="Calibri" w:hAnsi="Calibri" w:cs="Calibri"/>
          <w:sz w:val="22"/>
          <w:szCs w:val="22"/>
        </w:rPr>
        <w:t>4</w:t>
      </w:r>
      <w:r w:rsidRPr="00173E34">
        <w:rPr>
          <w:rFonts w:ascii="Calibri" w:hAnsi="Calibri" w:cs="Calibri"/>
          <w:sz w:val="22"/>
          <w:szCs w:val="22"/>
        </w:rPr>
        <w:t>.</w:t>
      </w:r>
    </w:p>
    <w:p w14:paraId="219550DA" w14:textId="2128FB00" w:rsidR="00BE251F" w:rsidRPr="00173E34" w:rsidRDefault="00A652FF" w:rsidP="00A652FF">
      <w:pPr>
        <w:rPr>
          <w:rFonts w:ascii="Calibri" w:hAnsi="Calibri" w:cs="Calibri"/>
          <w:sz w:val="22"/>
          <w:szCs w:val="22"/>
        </w:rPr>
      </w:pPr>
      <w:r w:rsidRPr="00173E34">
        <w:rPr>
          <w:rFonts w:ascii="Calibri" w:hAnsi="Calibri" w:cs="Calibri"/>
          <w:sz w:val="22"/>
          <w:szCs w:val="22"/>
        </w:rPr>
        <w:t> </w:t>
      </w:r>
    </w:p>
    <w:p w14:paraId="54E4EB6C" w14:textId="77777777" w:rsidR="005B400C" w:rsidRPr="00173E34" w:rsidRDefault="005B400C" w:rsidP="00A652FF">
      <w:pPr>
        <w:rPr>
          <w:rFonts w:ascii="Calibri" w:hAnsi="Calibri" w:cs="Calibri"/>
          <w:sz w:val="22"/>
          <w:szCs w:val="22"/>
        </w:rPr>
      </w:pPr>
    </w:p>
    <w:p w14:paraId="42CB8B76" w14:textId="77777777" w:rsidR="005B400C" w:rsidRPr="00173E34" w:rsidRDefault="005B400C" w:rsidP="00A652FF">
      <w:pPr>
        <w:rPr>
          <w:rFonts w:ascii="Calibri" w:hAnsi="Calibri" w:cs="Calibri"/>
          <w:sz w:val="22"/>
          <w:szCs w:val="22"/>
        </w:rPr>
      </w:pPr>
    </w:p>
    <w:p w14:paraId="6A5736FE" w14:textId="77777777" w:rsidR="005B400C" w:rsidRDefault="005B400C" w:rsidP="00A652FF">
      <w:pPr>
        <w:rPr>
          <w:rFonts w:ascii="Calibri" w:hAnsi="Calibri" w:cs="Calibri"/>
          <w:color w:val="000000"/>
          <w:sz w:val="22"/>
          <w:szCs w:val="22"/>
        </w:rPr>
      </w:pPr>
    </w:p>
    <w:p w14:paraId="3960F2A7" w14:textId="77777777" w:rsidR="005B400C" w:rsidRPr="00A652FF" w:rsidRDefault="005B400C" w:rsidP="00A652FF">
      <w:pPr>
        <w:rPr>
          <w:rFonts w:ascii="Calibri" w:hAnsi="Calibri" w:cs="Calibri"/>
          <w:color w:val="000000"/>
          <w:sz w:val="22"/>
          <w:szCs w:val="22"/>
        </w:rPr>
      </w:pPr>
    </w:p>
    <w:sectPr w:rsidR="005B400C" w:rsidRPr="00A652F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Light">
    <w:charset w:val="00"/>
    <w:family w:val="auto"/>
    <w:pitch w:val="variable"/>
    <w:sig w:usb0="A00002FF" w:usb1="5000204B" w:usb2="00000000" w:usb3="00000000" w:csb0="00000197" w:csb1="00000000"/>
  </w:font>
  <w:font w:name="Nunito SemiBold">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07D51"/>
    <w:multiLevelType w:val="multilevel"/>
    <w:tmpl w:val="D64A6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92214D"/>
    <w:multiLevelType w:val="multilevel"/>
    <w:tmpl w:val="5F2EF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0003F2"/>
    <w:multiLevelType w:val="multilevel"/>
    <w:tmpl w:val="190C5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650568"/>
    <w:multiLevelType w:val="multilevel"/>
    <w:tmpl w:val="085C1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E31124"/>
    <w:multiLevelType w:val="multilevel"/>
    <w:tmpl w:val="99CA5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AE0240"/>
    <w:multiLevelType w:val="multilevel"/>
    <w:tmpl w:val="14008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50586D"/>
    <w:multiLevelType w:val="multilevel"/>
    <w:tmpl w:val="46D4A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1694954"/>
    <w:multiLevelType w:val="multilevel"/>
    <w:tmpl w:val="B972F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FB49D7"/>
    <w:multiLevelType w:val="multilevel"/>
    <w:tmpl w:val="1E96B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CB623D"/>
    <w:multiLevelType w:val="multilevel"/>
    <w:tmpl w:val="0FDE0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0F735E"/>
    <w:multiLevelType w:val="multilevel"/>
    <w:tmpl w:val="42C04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4045D8"/>
    <w:multiLevelType w:val="multilevel"/>
    <w:tmpl w:val="4BC41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7535742">
    <w:abstractNumId w:val="6"/>
  </w:num>
  <w:num w:numId="2" w16cid:durableId="576521099">
    <w:abstractNumId w:val="8"/>
  </w:num>
  <w:num w:numId="3" w16cid:durableId="494489406">
    <w:abstractNumId w:val="2"/>
  </w:num>
  <w:num w:numId="4" w16cid:durableId="1500803960">
    <w:abstractNumId w:val="3"/>
  </w:num>
  <w:num w:numId="5" w16cid:durableId="1995525769">
    <w:abstractNumId w:val="11"/>
  </w:num>
  <w:num w:numId="6" w16cid:durableId="90787646">
    <w:abstractNumId w:val="9"/>
  </w:num>
  <w:num w:numId="7" w16cid:durableId="308825549">
    <w:abstractNumId w:val="7"/>
  </w:num>
  <w:num w:numId="8" w16cid:durableId="401299430">
    <w:abstractNumId w:val="4"/>
  </w:num>
  <w:num w:numId="9" w16cid:durableId="1011789">
    <w:abstractNumId w:val="1"/>
  </w:num>
  <w:num w:numId="10" w16cid:durableId="891967019">
    <w:abstractNumId w:val="0"/>
  </w:num>
  <w:num w:numId="11" w16cid:durableId="548347415">
    <w:abstractNumId w:val="10"/>
  </w:num>
  <w:num w:numId="12" w16cid:durableId="8861890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A92"/>
    <w:rsid w:val="000011E7"/>
    <w:rsid w:val="001362AD"/>
    <w:rsid w:val="00173E34"/>
    <w:rsid w:val="00261159"/>
    <w:rsid w:val="003425B5"/>
    <w:rsid w:val="003E5A92"/>
    <w:rsid w:val="00400F77"/>
    <w:rsid w:val="004174A7"/>
    <w:rsid w:val="005A559C"/>
    <w:rsid w:val="005B3E23"/>
    <w:rsid w:val="005B400C"/>
    <w:rsid w:val="00614AF5"/>
    <w:rsid w:val="006675C8"/>
    <w:rsid w:val="00685900"/>
    <w:rsid w:val="006A77ED"/>
    <w:rsid w:val="006B0410"/>
    <w:rsid w:val="006E7F37"/>
    <w:rsid w:val="007D4FD1"/>
    <w:rsid w:val="00837AD9"/>
    <w:rsid w:val="00892B14"/>
    <w:rsid w:val="008F194C"/>
    <w:rsid w:val="00922FE0"/>
    <w:rsid w:val="009456A4"/>
    <w:rsid w:val="009C298F"/>
    <w:rsid w:val="009E4667"/>
    <w:rsid w:val="009F2A29"/>
    <w:rsid w:val="00A652FF"/>
    <w:rsid w:val="00A92763"/>
    <w:rsid w:val="00B0109B"/>
    <w:rsid w:val="00B24A89"/>
    <w:rsid w:val="00BE251F"/>
    <w:rsid w:val="00C43C9F"/>
    <w:rsid w:val="00C526C0"/>
    <w:rsid w:val="00CC1832"/>
    <w:rsid w:val="00D16A82"/>
    <w:rsid w:val="00D33D6B"/>
    <w:rsid w:val="00D779E5"/>
    <w:rsid w:val="00E90610"/>
    <w:rsid w:val="00EF4D82"/>
    <w:rsid w:val="00F52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0102F"/>
  <w15:chartTrackingRefBased/>
  <w15:docId w15:val="{55C2D9BC-E1A6-9C4A-9F2C-BB1C59ED9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E23"/>
    <w:rPr>
      <w:rFonts w:ascii="Times New Roman" w:eastAsia="Times New Roman" w:hAnsi="Times New Roman" w:cs="Times New Roman"/>
      <w:kern w:val="0"/>
      <w14:ligatures w14:val="none"/>
    </w:rPr>
  </w:style>
  <w:style w:type="paragraph" w:styleId="Heading1">
    <w:name w:val="heading 1"/>
    <w:basedOn w:val="Normal"/>
    <w:link w:val="Heading1Char"/>
    <w:uiPriority w:val="9"/>
    <w:qFormat/>
    <w:rsid w:val="001362AD"/>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2AD"/>
    <w:rPr>
      <w:rFonts w:ascii="Times New Roman" w:eastAsia="Times New Roman" w:hAnsi="Times New Roman" w:cs="Times New Roman"/>
      <w:b/>
      <w:bCs/>
      <w:kern w:val="36"/>
      <w:sz w:val="48"/>
      <w:szCs w:val="48"/>
      <w14:ligatures w14:val="none"/>
    </w:rPr>
  </w:style>
  <w:style w:type="character" w:customStyle="1" w:styleId="apple-converted-space">
    <w:name w:val="apple-converted-space"/>
    <w:basedOn w:val="DefaultParagraphFont"/>
    <w:rsid w:val="001362AD"/>
  </w:style>
  <w:style w:type="paragraph" w:styleId="NormalWeb">
    <w:name w:val="Normal (Web)"/>
    <w:basedOn w:val="Normal"/>
    <w:uiPriority w:val="99"/>
    <w:semiHidden/>
    <w:unhideWhenUsed/>
    <w:rsid w:val="001362AD"/>
    <w:pPr>
      <w:spacing w:before="100" w:beforeAutospacing="1" w:after="100" w:afterAutospacing="1"/>
    </w:pPr>
  </w:style>
  <w:style w:type="paragraph" w:styleId="ListParagraph">
    <w:name w:val="List Paragraph"/>
    <w:basedOn w:val="Normal"/>
    <w:uiPriority w:val="34"/>
    <w:qFormat/>
    <w:rsid w:val="00D779E5"/>
    <w:pPr>
      <w:spacing w:before="100" w:beforeAutospacing="1" w:after="100" w:afterAutospacing="1"/>
    </w:pPr>
  </w:style>
  <w:style w:type="character" w:styleId="Strong">
    <w:name w:val="Strong"/>
    <w:basedOn w:val="DefaultParagraphFont"/>
    <w:uiPriority w:val="22"/>
    <w:qFormat/>
    <w:rsid w:val="00B24A89"/>
    <w:rPr>
      <w:b/>
      <w:bCs/>
    </w:rPr>
  </w:style>
  <w:style w:type="character" w:styleId="Hyperlink">
    <w:name w:val="Hyperlink"/>
    <w:basedOn w:val="DefaultParagraphFont"/>
    <w:uiPriority w:val="99"/>
    <w:unhideWhenUsed/>
    <w:rsid w:val="009C298F"/>
    <w:rPr>
      <w:color w:val="0000FF"/>
      <w:u w:val="single"/>
    </w:rPr>
  </w:style>
  <w:style w:type="character" w:styleId="UnresolvedMention">
    <w:name w:val="Unresolved Mention"/>
    <w:basedOn w:val="DefaultParagraphFont"/>
    <w:uiPriority w:val="99"/>
    <w:semiHidden/>
    <w:unhideWhenUsed/>
    <w:rsid w:val="006A77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78906">
      <w:bodyDiv w:val="1"/>
      <w:marLeft w:val="0"/>
      <w:marRight w:val="0"/>
      <w:marTop w:val="0"/>
      <w:marBottom w:val="0"/>
      <w:divBdr>
        <w:top w:val="none" w:sz="0" w:space="0" w:color="auto"/>
        <w:left w:val="none" w:sz="0" w:space="0" w:color="auto"/>
        <w:bottom w:val="none" w:sz="0" w:space="0" w:color="auto"/>
        <w:right w:val="none" w:sz="0" w:space="0" w:color="auto"/>
      </w:divBdr>
      <w:divsChild>
        <w:div w:id="1631865902">
          <w:marLeft w:val="0"/>
          <w:marRight w:val="0"/>
          <w:marTop w:val="0"/>
          <w:marBottom w:val="240"/>
          <w:divBdr>
            <w:top w:val="none" w:sz="0" w:space="0" w:color="auto"/>
            <w:left w:val="none" w:sz="0" w:space="0" w:color="auto"/>
            <w:bottom w:val="none" w:sz="0" w:space="0" w:color="auto"/>
            <w:right w:val="none" w:sz="0" w:space="0" w:color="auto"/>
          </w:divBdr>
        </w:div>
        <w:div w:id="510027135">
          <w:marLeft w:val="0"/>
          <w:marRight w:val="0"/>
          <w:marTop w:val="0"/>
          <w:marBottom w:val="240"/>
          <w:divBdr>
            <w:top w:val="none" w:sz="0" w:space="0" w:color="auto"/>
            <w:left w:val="none" w:sz="0" w:space="0" w:color="auto"/>
            <w:bottom w:val="none" w:sz="0" w:space="0" w:color="auto"/>
            <w:right w:val="none" w:sz="0" w:space="0" w:color="auto"/>
          </w:divBdr>
        </w:div>
        <w:div w:id="1155924038">
          <w:marLeft w:val="0"/>
          <w:marRight w:val="0"/>
          <w:marTop w:val="0"/>
          <w:marBottom w:val="0"/>
          <w:divBdr>
            <w:top w:val="none" w:sz="0" w:space="0" w:color="auto"/>
            <w:left w:val="none" w:sz="0" w:space="0" w:color="auto"/>
            <w:bottom w:val="none" w:sz="0" w:space="0" w:color="auto"/>
            <w:right w:val="none" w:sz="0" w:space="0" w:color="auto"/>
          </w:divBdr>
        </w:div>
      </w:divsChild>
    </w:div>
    <w:div w:id="46295163">
      <w:bodyDiv w:val="1"/>
      <w:marLeft w:val="0"/>
      <w:marRight w:val="0"/>
      <w:marTop w:val="0"/>
      <w:marBottom w:val="0"/>
      <w:divBdr>
        <w:top w:val="none" w:sz="0" w:space="0" w:color="auto"/>
        <w:left w:val="none" w:sz="0" w:space="0" w:color="auto"/>
        <w:bottom w:val="none" w:sz="0" w:space="0" w:color="auto"/>
        <w:right w:val="none" w:sz="0" w:space="0" w:color="auto"/>
      </w:divBdr>
      <w:divsChild>
        <w:div w:id="1507330327">
          <w:marLeft w:val="0"/>
          <w:marRight w:val="0"/>
          <w:marTop w:val="0"/>
          <w:marBottom w:val="240"/>
          <w:divBdr>
            <w:top w:val="none" w:sz="0" w:space="0" w:color="auto"/>
            <w:left w:val="none" w:sz="0" w:space="0" w:color="auto"/>
            <w:bottom w:val="none" w:sz="0" w:space="0" w:color="auto"/>
            <w:right w:val="none" w:sz="0" w:space="0" w:color="auto"/>
          </w:divBdr>
        </w:div>
        <w:div w:id="921140790">
          <w:marLeft w:val="0"/>
          <w:marRight w:val="0"/>
          <w:marTop w:val="0"/>
          <w:marBottom w:val="0"/>
          <w:divBdr>
            <w:top w:val="none" w:sz="0" w:space="0" w:color="auto"/>
            <w:left w:val="none" w:sz="0" w:space="0" w:color="auto"/>
            <w:bottom w:val="none" w:sz="0" w:space="0" w:color="auto"/>
            <w:right w:val="none" w:sz="0" w:space="0" w:color="auto"/>
          </w:divBdr>
        </w:div>
      </w:divsChild>
    </w:div>
    <w:div w:id="76289333">
      <w:bodyDiv w:val="1"/>
      <w:marLeft w:val="0"/>
      <w:marRight w:val="0"/>
      <w:marTop w:val="0"/>
      <w:marBottom w:val="0"/>
      <w:divBdr>
        <w:top w:val="none" w:sz="0" w:space="0" w:color="auto"/>
        <w:left w:val="none" w:sz="0" w:space="0" w:color="auto"/>
        <w:bottom w:val="none" w:sz="0" w:space="0" w:color="auto"/>
        <w:right w:val="none" w:sz="0" w:space="0" w:color="auto"/>
      </w:divBdr>
      <w:divsChild>
        <w:div w:id="899942055">
          <w:marLeft w:val="0"/>
          <w:marRight w:val="0"/>
          <w:marTop w:val="0"/>
          <w:marBottom w:val="240"/>
          <w:divBdr>
            <w:top w:val="none" w:sz="0" w:space="0" w:color="auto"/>
            <w:left w:val="none" w:sz="0" w:space="0" w:color="auto"/>
            <w:bottom w:val="none" w:sz="0" w:space="0" w:color="auto"/>
            <w:right w:val="none" w:sz="0" w:space="0" w:color="auto"/>
          </w:divBdr>
        </w:div>
        <w:div w:id="970479608">
          <w:marLeft w:val="0"/>
          <w:marRight w:val="0"/>
          <w:marTop w:val="0"/>
          <w:marBottom w:val="240"/>
          <w:divBdr>
            <w:top w:val="none" w:sz="0" w:space="0" w:color="auto"/>
            <w:left w:val="none" w:sz="0" w:space="0" w:color="auto"/>
            <w:bottom w:val="none" w:sz="0" w:space="0" w:color="auto"/>
            <w:right w:val="none" w:sz="0" w:space="0" w:color="auto"/>
          </w:divBdr>
        </w:div>
        <w:div w:id="1900480389">
          <w:marLeft w:val="0"/>
          <w:marRight w:val="0"/>
          <w:marTop w:val="0"/>
          <w:marBottom w:val="0"/>
          <w:divBdr>
            <w:top w:val="none" w:sz="0" w:space="0" w:color="auto"/>
            <w:left w:val="none" w:sz="0" w:space="0" w:color="auto"/>
            <w:bottom w:val="none" w:sz="0" w:space="0" w:color="auto"/>
            <w:right w:val="none" w:sz="0" w:space="0" w:color="auto"/>
          </w:divBdr>
        </w:div>
      </w:divsChild>
    </w:div>
    <w:div w:id="311955891">
      <w:bodyDiv w:val="1"/>
      <w:marLeft w:val="0"/>
      <w:marRight w:val="0"/>
      <w:marTop w:val="0"/>
      <w:marBottom w:val="0"/>
      <w:divBdr>
        <w:top w:val="none" w:sz="0" w:space="0" w:color="auto"/>
        <w:left w:val="none" w:sz="0" w:space="0" w:color="auto"/>
        <w:bottom w:val="none" w:sz="0" w:space="0" w:color="auto"/>
        <w:right w:val="none" w:sz="0" w:space="0" w:color="auto"/>
      </w:divBdr>
      <w:divsChild>
        <w:div w:id="1985117225">
          <w:marLeft w:val="0"/>
          <w:marRight w:val="0"/>
          <w:marTop w:val="0"/>
          <w:marBottom w:val="240"/>
          <w:divBdr>
            <w:top w:val="none" w:sz="0" w:space="0" w:color="auto"/>
            <w:left w:val="none" w:sz="0" w:space="0" w:color="auto"/>
            <w:bottom w:val="none" w:sz="0" w:space="0" w:color="auto"/>
            <w:right w:val="none" w:sz="0" w:space="0" w:color="auto"/>
          </w:divBdr>
        </w:div>
        <w:div w:id="2070882317">
          <w:marLeft w:val="0"/>
          <w:marRight w:val="0"/>
          <w:marTop w:val="0"/>
          <w:marBottom w:val="0"/>
          <w:divBdr>
            <w:top w:val="none" w:sz="0" w:space="0" w:color="auto"/>
            <w:left w:val="none" w:sz="0" w:space="0" w:color="auto"/>
            <w:bottom w:val="none" w:sz="0" w:space="0" w:color="auto"/>
            <w:right w:val="none" w:sz="0" w:space="0" w:color="auto"/>
          </w:divBdr>
        </w:div>
      </w:divsChild>
    </w:div>
    <w:div w:id="324819595">
      <w:bodyDiv w:val="1"/>
      <w:marLeft w:val="0"/>
      <w:marRight w:val="0"/>
      <w:marTop w:val="0"/>
      <w:marBottom w:val="0"/>
      <w:divBdr>
        <w:top w:val="none" w:sz="0" w:space="0" w:color="auto"/>
        <w:left w:val="none" w:sz="0" w:space="0" w:color="auto"/>
        <w:bottom w:val="none" w:sz="0" w:space="0" w:color="auto"/>
        <w:right w:val="none" w:sz="0" w:space="0" w:color="auto"/>
      </w:divBdr>
    </w:div>
    <w:div w:id="487088679">
      <w:bodyDiv w:val="1"/>
      <w:marLeft w:val="0"/>
      <w:marRight w:val="0"/>
      <w:marTop w:val="0"/>
      <w:marBottom w:val="0"/>
      <w:divBdr>
        <w:top w:val="none" w:sz="0" w:space="0" w:color="auto"/>
        <w:left w:val="none" w:sz="0" w:space="0" w:color="auto"/>
        <w:bottom w:val="none" w:sz="0" w:space="0" w:color="auto"/>
        <w:right w:val="none" w:sz="0" w:space="0" w:color="auto"/>
      </w:divBdr>
      <w:divsChild>
        <w:div w:id="327372117">
          <w:marLeft w:val="0"/>
          <w:marRight w:val="0"/>
          <w:marTop w:val="0"/>
          <w:marBottom w:val="240"/>
          <w:divBdr>
            <w:top w:val="none" w:sz="0" w:space="0" w:color="auto"/>
            <w:left w:val="none" w:sz="0" w:space="0" w:color="auto"/>
            <w:bottom w:val="none" w:sz="0" w:space="0" w:color="auto"/>
            <w:right w:val="none" w:sz="0" w:space="0" w:color="auto"/>
          </w:divBdr>
        </w:div>
        <w:div w:id="1646011248">
          <w:marLeft w:val="0"/>
          <w:marRight w:val="0"/>
          <w:marTop w:val="0"/>
          <w:marBottom w:val="0"/>
          <w:divBdr>
            <w:top w:val="none" w:sz="0" w:space="0" w:color="auto"/>
            <w:left w:val="none" w:sz="0" w:space="0" w:color="auto"/>
            <w:bottom w:val="none" w:sz="0" w:space="0" w:color="auto"/>
            <w:right w:val="none" w:sz="0" w:space="0" w:color="auto"/>
          </w:divBdr>
          <w:divsChild>
            <w:div w:id="1576403897">
              <w:marLeft w:val="0"/>
              <w:marRight w:val="0"/>
              <w:marTop w:val="0"/>
              <w:marBottom w:val="0"/>
              <w:divBdr>
                <w:top w:val="none" w:sz="0" w:space="0" w:color="auto"/>
                <w:left w:val="none" w:sz="0" w:space="0" w:color="auto"/>
                <w:bottom w:val="single" w:sz="12" w:space="1" w:color="000000"/>
                <w:right w:val="none" w:sz="0" w:space="0" w:color="auto"/>
              </w:divBdr>
            </w:div>
          </w:divsChild>
        </w:div>
      </w:divsChild>
    </w:div>
    <w:div w:id="891111291">
      <w:bodyDiv w:val="1"/>
      <w:marLeft w:val="0"/>
      <w:marRight w:val="0"/>
      <w:marTop w:val="0"/>
      <w:marBottom w:val="0"/>
      <w:divBdr>
        <w:top w:val="none" w:sz="0" w:space="0" w:color="auto"/>
        <w:left w:val="none" w:sz="0" w:space="0" w:color="auto"/>
        <w:bottom w:val="none" w:sz="0" w:space="0" w:color="auto"/>
        <w:right w:val="none" w:sz="0" w:space="0" w:color="auto"/>
      </w:divBdr>
      <w:divsChild>
        <w:div w:id="1585020789">
          <w:marLeft w:val="0"/>
          <w:marRight w:val="0"/>
          <w:marTop w:val="0"/>
          <w:marBottom w:val="240"/>
          <w:divBdr>
            <w:top w:val="none" w:sz="0" w:space="0" w:color="auto"/>
            <w:left w:val="none" w:sz="0" w:space="0" w:color="auto"/>
            <w:bottom w:val="none" w:sz="0" w:space="0" w:color="auto"/>
            <w:right w:val="none" w:sz="0" w:space="0" w:color="auto"/>
          </w:divBdr>
        </w:div>
        <w:div w:id="1381899779">
          <w:marLeft w:val="0"/>
          <w:marRight w:val="0"/>
          <w:marTop w:val="0"/>
          <w:marBottom w:val="240"/>
          <w:divBdr>
            <w:top w:val="none" w:sz="0" w:space="0" w:color="auto"/>
            <w:left w:val="none" w:sz="0" w:space="0" w:color="auto"/>
            <w:bottom w:val="none" w:sz="0" w:space="0" w:color="auto"/>
            <w:right w:val="none" w:sz="0" w:space="0" w:color="auto"/>
          </w:divBdr>
        </w:div>
        <w:div w:id="1467121631">
          <w:marLeft w:val="0"/>
          <w:marRight w:val="0"/>
          <w:marTop w:val="0"/>
          <w:marBottom w:val="0"/>
          <w:divBdr>
            <w:top w:val="none" w:sz="0" w:space="0" w:color="auto"/>
            <w:left w:val="none" w:sz="0" w:space="0" w:color="auto"/>
            <w:bottom w:val="none" w:sz="0" w:space="0" w:color="auto"/>
            <w:right w:val="none" w:sz="0" w:space="0" w:color="auto"/>
          </w:divBdr>
        </w:div>
      </w:divsChild>
    </w:div>
    <w:div w:id="1417819532">
      <w:bodyDiv w:val="1"/>
      <w:marLeft w:val="0"/>
      <w:marRight w:val="0"/>
      <w:marTop w:val="0"/>
      <w:marBottom w:val="0"/>
      <w:divBdr>
        <w:top w:val="none" w:sz="0" w:space="0" w:color="auto"/>
        <w:left w:val="none" w:sz="0" w:space="0" w:color="auto"/>
        <w:bottom w:val="none" w:sz="0" w:space="0" w:color="auto"/>
        <w:right w:val="none" w:sz="0" w:space="0" w:color="auto"/>
      </w:divBdr>
      <w:divsChild>
        <w:div w:id="1816265116">
          <w:marLeft w:val="0"/>
          <w:marRight w:val="0"/>
          <w:marTop w:val="0"/>
          <w:marBottom w:val="240"/>
          <w:divBdr>
            <w:top w:val="none" w:sz="0" w:space="0" w:color="auto"/>
            <w:left w:val="none" w:sz="0" w:space="0" w:color="auto"/>
            <w:bottom w:val="none" w:sz="0" w:space="0" w:color="auto"/>
            <w:right w:val="none" w:sz="0" w:space="0" w:color="auto"/>
          </w:divBdr>
        </w:div>
        <w:div w:id="977028781">
          <w:marLeft w:val="0"/>
          <w:marRight w:val="0"/>
          <w:marTop w:val="0"/>
          <w:marBottom w:val="240"/>
          <w:divBdr>
            <w:top w:val="none" w:sz="0" w:space="0" w:color="auto"/>
            <w:left w:val="none" w:sz="0" w:space="0" w:color="auto"/>
            <w:bottom w:val="none" w:sz="0" w:space="0" w:color="auto"/>
            <w:right w:val="none" w:sz="0" w:space="0" w:color="auto"/>
          </w:divBdr>
        </w:div>
        <w:div w:id="11179845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ssions@iss.edu.mk" TargetMode="External"/><Relationship Id="rId3" Type="http://schemas.openxmlformats.org/officeDocument/2006/relationships/styles" Target="styles.xml"/><Relationship Id="rId7" Type="http://schemas.openxmlformats.org/officeDocument/2006/relationships/hyperlink" Target="mailto:elena.stefanovska@iss.edu.m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64D5A-196D-4132-985A-46A8F5B97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506</Words>
  <Characters>2887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elena.s@ARS.LOKAL</cp:lastModifiedBy>
  <cp:revision>11</cp:revision>
  <dcterms:created xsi:type="dcterms:W3CDTF">2023-03-28T14:42:00Z</dcterms:created>
  <dcterms:modified xsi:type="dcterms:W3CDTF">2024-01-05T15:23:00Z</dcterms:modified>
</cp:coreProperties>
</file>