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72" w:rsidRDefault="00EB6D72" w:rsidP="00C64930">
      <w:pPr>
        <w:jc w:val="center"/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</w:pPr>
    </w:p>
    <w:p w:rsidR="00C64930" w:rsidRPr="00C64930" w:rsidRDefault="00C64930" w:rsidP="00C64930">
      <w:pPr>
        <w:jc w:val="center"/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t>ОГЛАС за работна позиција: Асистент на проект</w:t>
      </w:r>
      <w:r>
        <w:rPr>
          <w:rFonts w:ascii="Calibri" w:eastAsia="Calibri" w:hAnsi="Calibri" w:cs="Calibri"/>
          <w:b/>
          <w:color w:val="222222"/>
          <w:shd w:val="clear" w:color="auto" w:fill="FFFFFF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t>и лице за односи со јавност</w:t>
      </w:r>
    </w:p>
    <w:p w:rsidR="00C64930" w:rsidRPr="00C64930" w:rsidRDefault="00C64930" w:rsidP="00C64930">
      <w:pPr>
        <w:jc w:val="center"/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t>Центар за управување со промени (ЦУП)</w:t>
      </w:r>
    </w:p>
    <w:p w:rsidR="00C64930" w:rsidRPr="00C64930" w:rsidRDefault="00C64930" w:rsidP="00C64930">
      <w:pPr>
        <w:jc w:val="center"/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</w:pP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Центарот за управување со промени (ЦУП) има потреба од ангажман на Асистент н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а проект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и лице задолжено за односи со јавност за потребите на проектот </w:t>
      </w:r>
      <w:r w:rsidR="00F818F8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„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Развој на микро-претпријатија за жени во </w:t>
      </w:r>
      <w:proofErr w:type="spellStart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прекуграничната</w:t>
      </w:r>
      <w:proofErr w:type="spellEnd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област"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. 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Проектот 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е 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поддржан преку Делегацијата на Европската унија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и се </w:t>
      </w:r>
      <w:r w:rsidR="00DE4F87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спроведува во рамки на „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Програмата за </w:t>
      </w:r>
      <w:proofErr w:type="spellStart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прекугранична</w:t>
      </w:r>
      <w:proofErr w:type="spellEnd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соработка помеѓу Македонија и Албанија за 2014 и 2015 година" со фокус на регионите Полог и </w:t>
      </w:r>
      <w:proofErr w:type="spellStart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Елбасан</w:t>
      </w:r>
      <w:proofErr w:type="spellEnd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. </w:t>
      </w: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Главна задача на </w:t>
      </w:r>
      <w:r w:rsidR="00147BF7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А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систент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и лице задолжено за односи со јавност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е да помага во целиот тек на спроведувањето на активностите и задачите на проектот и да ги врши сите задачи поврзани со информирање на јавноста и комуникација со корисниците и целните групи, како и соодветните институции. Под водство и надзор на </w:t>
      </w:r>
      <w:r w:rsidR="00147BF7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координаторот</w:t>
      </w:r>
      <w:r w:rsidR="00147BF7"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на проектот, асистентот на проектот ќе 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помага на проектот и ќе 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се грижи за целокупната видливост на проектот и одржување на односите со јавноста.  </w:t>
      </w: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</w:p>
    <w:p w:rsidR="00C64930" w:rsidRPr="00C64930" w:rsidRDefault="00C64930" w:rsidP="00C64930">
      <w:pPr>
        <w:jc w:val="both"/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t>Клучни должности за позицијата:</w:t>
      </w:r>
    </w:p>
    <w:p w:rsidR="00C64930" w:rsidRPr="00C64930" w:rsidRDefault="00C64930" w:rsidP="00C6493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Обезбедува помош и поддршка во координација и</w:t>
      </w:r>
      <w:bookmarkStart w:id="0" w:name="_GoBack"/>
      <w:bookmarkEnd w:id="0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спроведување на проектните активности и реализација на предвидениот работен план и буџет на проектот;</w:t>
      </w:r>
    </w:p>
    <w:p w:rsidR="00C64930" w:rsidRPr="00C64930" w:rsidRDefault="00C64930" w:rsidP="00C6493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Покривање на прашања поврзани со односи со јавност и видливост на проектот во согласност со регулативите и барањата на ЕУ и организација на соодветни активности за подобра видливост на проектот;</w:t>
      </w:r>
    </w:p>
    <w:p w:rsidR="00C64930" w:rsidRPr="00C64930" w:rsidRDefault="00C64930" w:rsidP="00C6493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Креирање на ефективни пораки за постигнатите цели и резултати на проектот и испраќање до пошироката публика и специфичните целни групи на проектот;</w:t>
      </w:r>
    </w:p>
    <w:p w:rsidR="00C64930" w:rsidRPr="00C64930" w:rsidRDefault="00C64930" w:rsidP="00C6493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Организација на активности за тековна размена на информации со засегнати страни, вклучувајќи медиуми и соодветни институции на национално и локално ниво;</w:t>
      </w:r>
    </w:p>
    <w:p w:rsidR="00C64930" w:rsidRPr="00C64930" w:rsidRDefault="00C64930" w:rsidP="00C6493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Работи заедно со другите членови на тимот и му помага на раководителот на проектот да се остварат предвидените цели, резултати и влијание и претставува неопходна административна и логистичка поддршка на проектниот тим;</w:t>
      </w:r>
    </w:p>
    <w:p w:rsidR="00C64930" w:rsidRPr="00C64930" w:rsidRDefault="00C64930" w:rsidP="00C6493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Превзема одговорности за администрирање на проектот во согласност со регулативите и процедурите на ЕУ;</w:t>
      </w:r>
    </w:p>
    <w:p w:rsidR="00C64930" w:rsidRPr="00C64930" w:rsidRDefault="00C64930" w:rsidP="00C6493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Учествува во останати специфични активности на проектот и подготовка на  извештаи доколку е потребно.</w:t>
      </w:r>
    </w:p>
    <w:p w:rsidR="00C64930" w:rsidRPr="00C64930" w:rsidRDefault="00C64930" w:rsidP="00C64930">
      <w:pPr>
        <w:ind w:left="720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</w:p>
    <w:p w:rsidR="004A3C0B" w:rsidRDefault="004A3C0B">
      <w:pPr>
        <w:spacing w:after="160" w:line="259" w:lineRule="auto"/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br w:type="page"/>
      </w:r>
    </w:p>
    <w:p w:rsidR="00C64930" w:rsidRPr="00C64930" w:rsidRDefault="00C64930" w:rsidP="00C64930">
      <w:pPr>
        <w:jc w:val="both"/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lastRenderedPageBreak/>
        <w:t>Квалификации и работно искуство</w:t>
      </w:r>
    </w:p>
    <w:p w:rsidR="00C64930" w:rsidRPr="00C64930" w:rsidRDefault="00C64930" w:rsidP="00C6493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Високо образование во областа на општествените науки и/или новинарство; </w:t>
      </w:r>
    </w:p>
    <w:p w:rsidR="00C64930" w:rsidRPr="00C64930" w:rsidRDefault="00C64930" w:rsidP="00C6493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Познавање и искуство во спроведување на проекти и комуникација и односи со јавност;</w:t>
      </w:r>
    </w:p>
    <w:p w:rsidR="00C64930" w:rsidRPr="00C64930" w:rsidRDefault="00C64930" w:rsidP="00C6493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Работно искуство во период од 2 години на иста или слична работа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, пожелно на ЕУ проекти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;</w:t>
      </w:r>
    </w:p>
    <w:p w:rsidR="00C64930" w:rsidRPr="00C64930" w:rsidRDefault="00C64930" w:rsidP="00C6493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Познавање на административна и канцелариска работа;</w:t>
      </w:r>
    </w:p>
    <w:p w:rsidR="00C64930" w:rsidRPr="00C64930" w:rsidRDefault="00C64930" w:rsidP="00C6493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Познавање и користење на апликациите на Microsoft Office (Word, Excel, Outlook, PowerPoint);</w:t>
      </w:r>
    </w:p>
    <w:p w:rsidR="00C64930" w:rsidRPr="00C64930" w:rsidRDefault="00C64930" w:rsidP="00C6493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Одлично познавање на англиски јазик (зборување и пишување);</w:t>
      </w:r>
    </w:p>
    <w:p w:rsidR="00C64930" w:rsidRPr="00C64930" w:rsidRDefault="00C64930" w:rsidP="00C6493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Силни административни и организациски вештини, како и флексибилен пристап за работа;</w:t>
      </w:r>
    </w:p>
    <w:p w:rsidR="00C64930" w:rsidRPr="00C64930" w:rsidRDefault="00C64930" w:rsidP="00C6493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Добри меки вештини (комуникација, тимска работа, одговорност).</w:t>
      </w: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Позицијата е предвидена со полно работно време со нето надоместок од 25.000</w:t>
      </w:r>
      <w:r w:rsidR="00D63A6A">
        <w:rPr>
          <w:rFonts w:ascii="Calibri" w:eastAsia="Calibri" w:hAnsi="Calibri" w:cs="Calibri"/>
          <w:color w:val="222222"/>
          <w:shd w:val="clear" w:color="auto" w:fill="FFFFFF"/>
          <w:lang w:val="en-US" w:eastAsia="en-US"/>
        </w:rPr>
        <w:t xml:space="preserve"> 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МКД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и сите платени придонеси како дел од вработувањето за времетраење на проектот заклучно со </w:t>
      </w:r>
      <w:r w:rsidR="00147BF7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30 </w:t>
      </w:r>
      <w:r w:rsidRPr="00E81EC3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септември 2020</w:t>
      </w:r>
      <w:r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година и можност за продолжување во рамки на организацијата на иста или слична позиција.</w:t>
      </w: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Доколку сте заинтересирани, ве молиме да го поднесете вашето CV во европски формат на англиски јазик, заедно со придружно </w:t>
      </w:r>
      <w:proofErr w:type="spellStart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мотивациско</w:t>
      </w:r>
      <w:proofErr w:type="spellEnd"/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писмо и диплома за завршено високо образование во елект</w:t>
      </w:r>
      <w:r w:rsidR="004A3C0B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ронска верзија најдоцна до </w:t>
      </w:r>
      <w:r w:rsidR="000D0554" w:rsidRPr="00E81EC3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20</w:t>
      </w:r>
      <w:r w:rsidR="00876A3F" w:rsidRPr="00E81EC3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>.01.2020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година на е-пошта </w:t>
      </w:r>
      <w:hyperlink r:id="rId8" w:history="1">
        <w:r w:rsidRPr="00C64930">
          <w:rPr>
            <w:rFonts w:ascii="Calibri" w:eastAsia="Calibri" w:hAnsi="Calibri" w:cs="Calibri"/>
            <w:color w:val="0000FF"/>
            <w:u w:val="single"/>
            <w:shd w:val="clear" w:color="auto" w:fill="FFFFFF"/>
            <w:lang w:eastAsia="en-US"/>
          </w:rPr>
          <w:t>vesna.gligorova@cup.org.mk</w:t>
        </w:r>
      </w:hyperlink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со назнака - Апликација за проектен асистент.</w:t>
      </w:r>
      <w:r w:rsidR="001168AF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</w:t>
      </w: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  <w:r w:rsidRPr="00C64930">
        <w:rPr>
          <w:rFonts w:ascii="Calibri" w:eastAsia="Calibri" w:hAnsi="Calibri" w:cs="Calibri"/>
          <w:b/>
          <w:color w:val="222222"/>
          <w:shd w:val="clear" w:color="auto" w:fill="FFFFFF"/>
          <w:lang w:eastAsia="en-US"/>
        </w:rPr>
        <w:t>Забелешка:</w:t>
      </w:r>
      <w:r w:rsidRPr="00C64930">
        <w:rPr>
          <w:rFonts w:ascii="Calibri" w:eastAsia="Calibri" w:hAnsi="Calibri" w:cs="Calibri"/>
          <w:color w:val="222222"/>
          <w:shd w:val="clear" w:color="auto" w:fill="FFFFFF"/>
          <w:lang w:eastAsia="en-US"/>
        </w:rPr>
        <w:t xml:space="preserve"> Само кандидатите кои ќе влезат во потесен избор согласно со горенаведените критериуми ќе бидат контактирани. </w:t>
      </w:r>
    </w:p>
    <w:p w:rsidR="00C64930" w:rsidRPr="00C64930" w:rsidRDefault="00C64930" w:rsidP="00C64930">
      <w:pPr>
        <w:jc w:val="both"/>
        <w:rPr>
          <w:rFonts w:ascii="Calibri" w:eastAsia="Calibri" w:hAnsi="Calibri" w:cs="Calibri"/>
          <w:color w:val="222222"/>
          <w:shd w:val="clear" w:color="auto" w:fill="FFFFFF"/>
          <w:lang w:eastAsia="en-US"/>
        </w:rPr>
      </w:pPr>
    </w:p>
    <w:p w:rsidR="004C7CBE" w:rsidRDefault="004C7CBE" w:rsidP="005228C5">
      <w:pPr>
        <w:rPr>
          <w:rFonts w:asciiTheme="minorHAnsi" w:hAnsiTheme="minorHAnsi" w:cstheme="minorHAnsi"/>
          <w:b/>
          <w:sz w:val="28"/>
          <w:szCs w:val="28"/>
        </w:rPr>
      </w:pPr>
    </w:p>
    <w:sectPr w:rsidR="004C7C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5F" w:rsidRDefault="00F8015F" w:rsidP="00EE7CE9">
      <w:r>
        <w:separator/>
      </w:r>
    </w:p>
  </w:endnote>
  <w:endnote w:type="continuationSeparator" w:id="0">
    <w:p w:rsidR="00F8015F" w:rsidRDefault="00F8015F" w:rsidP="00E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388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CE9" w:rsidRDefault="000C5676" w:rsidP="00DE1CEB">
        <w:pPr>
          <w:pStyle w:val="Foo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5680" behindDoc="1" locked="0" layoutInCell="1" allowOverlap="1" wp14:anchorId="0868B592" wp14:editId="340A4E9F">
              <wp:simplePos x="0" y="0"/>
              <wp:positionH relativeFrom="column">
                <wp:posOffset>1798320</wp:posOffset>
              </wp:positionH>
              <wp:positionV relativeFrom="paragraph">
                <wp:posOffset>-7620</wp:posOffset>
              </wp:positionV>
              <wp:extent cx="551180" cy="829945"/>
              <wp:effectExtent l="0" t="0" r="1270" b="0"/>
              <wp:wrapTight wrapText="bothSides">
                <wp:wrapPolygon edited="0">
                  <wp:start x="14931" y="0"/>
                  <wp:lineTo x="0" y="7933"/>
                  <wp:lineTo x="0" y="20823"/>
                  <wp:lineTo x="20903" y="20823"/>
                  <wp:lineTo x="20903" y="17353"/>
                  <wp:lineTo x="13438" y="16857"/>
                  <wp:lineTo x="19410" y="11403"/>
                  <wp:lineTo x="20903" y="4462"/>
                  <wp:lineTo x="20903" y="1983"/>
                  <wp:lineTo x="19410" y="0"/>
                  <wp:lineTo x="14931" y="0"/>
                </wp:wrapPolygon>
              </wp:wrapTight>
              <wp:docPr id="14" name="Picture 14" descr="QSKN/CC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QSKN/CC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576C7">
          <w:rPr>
            <w:noProof/>
            <w:lang w:val="en-US" w:eastAsia="en-US"/>
          </w:rPr>
          <w:drawing>
            <wp:anchor distT="0" distB="0" distL="114300" distR="114300" simplePos="0" relativeHeight="251696640" behindDoc="0" locked="0" layoutInCell="1" allowOverlap="1" wp14:anchorId="6A10CD64" wp14:editId="21A45C22">
              <wp:simplePos x="0" y="0"/>
              <wp:positionH relativeFrom="column">
                <wp:posOffset>4343400</wp:posOffset>
              </wp:positionH>
              <wp:positionV relativeFrom="paragraph">
                <wp:posOffset>53340</wp:posOffset>
              </wp:positionV>
              <wp:extent cx="1432560" cy="663575"/>
              <wp:effectExtent l="0" t="0" r="0" b="3175"/>
              <wp:wrapSquare wrapText="bothSides"/>
              <wp:docPr id="15" name="Picture 15" descr="C:\Users\Gordana Veljanovska\AppData\Local\Microsoft\Windows\INetCache\Content.Outlook\I5WVOKK5\Logo English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ordana Veljanovska\AppData\Local\Microsoft\Windows\INetCache\Content.Outlook\I5WVOKK5\Logo English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256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w:drawing>
            <wp:anchor distT="0" distB="0" distL="114300" distR="114300" simplePos="0" relativeHeight="251676160" behindDoc="1" locked="0" layoutInCell="1" allowOverlap="1" wp14:anchorId="396F3FEC" wp14:editId="7BF403B8">
              <wp:simplePos x="0" y="0"/>
              <wp:positionH relativeFrom="column">
                <wp:posOffset>2720340</wp:posOffset>
              </wp:positionH>
              <wp:positionV relativeFrom="paragraph">
                <wp:posOffset>52070</wp:posOffset>
              </wp:positionV>
              <wp:extent cx="1135380" cy="664210"/>
              <wp:effectExtent l="0" t="0" r="7620" b="2540"/>
              <wp:wrapTight wrapText="bothSides">
                <wp:wrapPolygon edited="0">
                  <wp:start x="0" y="0"/>
                  <wp:lineTo x="0" y="21063"/>
                  <wp:lineTo x="21383" y="21063"/>
                  <wp:lineTo x="21383" y="0"/>
                  <wp:lineTo x="0" y="0"/>
                </wp:wrapPolygon>
              </wp:wrapTight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Foundation Egalite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5380" cy="664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E1CEB">
          <w:rPr>
            <w:noProof/>
            <w:lang w:val="en-US" w:eastAsia="en-US"/>
          </w:rPr>
          <w:drawing>
            <wp:anchor distT="0" distB="0" distL="114300" distR="114300" simplePos="0" relativeHeight="251635200" behindDoc="1" locked="0" layoutInCell="1" allowOverlap="1" wp14:anchorId="5B3F9284" wp14:editId="30E4C8B7">
              <wp:simplePos x="0" y="0"/>
              <wp:positionH relativeFrom="column">
                <wp:posOffset>342900</wp:posOffset>
              </wp:positionH>
              <wp:positionV relativeFrom="paragraph">
                <wp:posOffset>-83185</wp:posOffset>
              </wp:positionV>
              <wp:extent cx="1348740" cy="954405"/>
              <wp:effectExtent l="0" t="0" r="3810" b="0"/>
              <wp:wrapTight wrapText="bothSides">
                <wp:wrapPolygon edited="0">
                  <wp:start x="0" y="0"/>
                  <wp:lineTo x="0" y="21126"/>
                  <wp:lineTo x="21356" y="21126"/>
                  <wp:lineTo x="21356" y="0"/>
                  <wp:lineTo x="0" y="0"/>
                </wp:wrapPolygon>
              </wp:wrapTight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CUP-ANG POSLEDNO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8740" cy="954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E7CE9" w:rsidRDefault="00714B04" w:rsidP="00DE1CEB">
    <w:pPr>
      <w:pStyle w:val="Header"/>
    </w:pPr>
    <w:r>
      <w:rPr>
        <w:sz w:val="18"/>
        <w:szCs w:val="18"/>
      </w:rPr>
      <w:t xml:space="preserve">                 </w:t>
    </w: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5F" w:rsidRDefault="00F8015F" w:rsidP="00EE7CE9">
      <w:r>
        <w:separator/>
      </w:r>
    </w:p>
  </w:footnote>
  <w:footnote w:type="continuationSeparator" w:id="0">
    <w:p w:rsidR="00F8015F" w:rsidRDefault="00F8015F" w:rsidP="00EE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04" w:rsidRDefault="00F227C9" w:rsidP="00714B04">
    <w:pPr>
      <w:pStyle w:val="Header"/>
    </w:pPr>
    <w:r w:rsidRPr="009E6013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702784" behindDoc="0" locked="0" layoutInCell="1" allowOverlap="1" wp14:anchorId="62A8582A" wp14:editId="6F4B3466">
          <wp:simplePos x="0" y="0"/>
          <wp:positionH relativeFrom="column">
            <wp:posOffset>819785</wp:posOffset>
          </wp:positionH>
          <wp:positionV relativeFrom="paragraph">
            <wp:posOffset>-234315</wp:posOffset>
          </wp:positionV>
          <wp:extent cx="751205" cy="499745"/>
          <wp:effectExtent l="0" t="0" r="0" b="0"/>
          <wp:wrapThrough wrapText="bothSides">
            <wp:wrapPolygon edited="0">
              <wp:start x="6025" y="1647"/>
              <wp:lineTo x="2739" y="12351"/>
              <wp:lineTo x="3287" y="18938"/>
              <wp:lineTo x="13694" y="18938"/>
              <wp:lineTo x="14790" y="16468"/>
              <wp:lineTo x="18076" y="13174"/>
              <wp:lineTo x="18076" y="7410"/>
              <wp:lineTo x="14242" y="1647"/>
              <wp:lineTo x="6025" y="1647"/>
            </wp:wrapPolygon>
          </wp:wrapThrough>
          <wp:docPr id="2" name="Picture 2" descr="Z:\1. Tekovni proekti\CBC_AL\EU for You logos\EU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. Tekovni proekti\CBC_AL\EU for You logos\EU_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3261189" wp14:editId="567B7E93">
          <wp:simplePos x="0" y="0"/>
          <wp:positionH relativeFrom="margin">
            <wp:posOffset>0</wp:posOffset>
          </wp:positionH>
          <wp:positionV relativeFrom="paragraph">
            <wp:posOffset>-241935</wp:posOffset>
          </wp:positionV>
          <wp:extent cx="814070" cy="510540"/>
          <wp:effectExtent l="0" t="0" r="5080" b="3810"/>
          <wp:wrapTight wrapText="bothSides">
            <wp:wrapPolygon edited="0">
              <wp:start x="0" y="0"/>
              <wp:lineTo x="0" y="20955"/>
              <wp:lineTo x="21229" y="20955"/>
              <wp:lineTo x="2122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ean-union-fl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1407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D72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03ECF33" wp14:editId="649FD481">
          <wp:simplePos x="0" y="0"/>
          <wp:positionH relativeFrom="margin">
            <wp:posOffset>5253990</wp:posOffset>
          </wp:positionH>
          <wp:positionV relativeFrom="margin">
            <wp:posOffset>-1389380</wp:posOffset>
          </wp:positionV>
          <wp:extent cx="802640" cy="482600"/>
          <wp:effectExtent l="0" t="0" r="0" b="0"/>
          <wp:wrapTight wrapText="bothSides">
            <wp:wrapPolygon edited="0">
              <wp:start x="0" y="0"/>
              <wp:lineTo x="0" y="20463"/>
              <wp:lineTo x="21019" y="20463"/>
              <wp:lineTo x="21019" y="0"/>
              <wp:lineTo x="0" y="0"/>
            </wp:wrapPolygon>
          </wp:wrapTight>
          <wp:docPr id="10" name="Picture 10" descr="Flag of Alb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 of Albania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86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F059D73" wp14:editId="0576146E">
          <wp:simplePos x="0" y="0"/>
          <wp:positionH relativeFrom="margin">
            <wp:posOffset>4336482</wp:posOffset>
          </wp:positionH>
          <wp:positionV relativeFrom="topMargin">
            <wp:posOffset>247449</wp:posOffset>
          </wp:positionV>
          <wp:extent cx="867002" cy="464275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02" cy="464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B04">
      <w:rPr>
        <w:noProof/>
        <w:lang w:val="en-GB"/>
      </w:rPr>
      <w:t xml:space="preserve"> </w:t>
    </w:r>
    <w:r w:rsidR="00714B04">
      <w:tab/>
    </w:r>
    <w:r w:rsidR="00714B04">
      <w:tab/>
      <w:t xml:space="preserve">  </w:t>
    </w:r>
  </w:p>
  <w:p w:rsidR="00714B04" w:rsidRDefault="00714B04" w:rsidP="00714B04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</w:t>
    </w:r>
  </w:p>
  <w:p w:rsidR="00714B04" w:rsidRDefault="00714B04" w:rsidP="00714B04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  <w:lang w:val="en-GB"/>
      </w:rPr>
      <w:t xml:space="preserve">  </w:t>
    </w:r>
    <w:r>
      <w:rPr>
        <w:b/>
        <w:sz w:val="16"/>
        <w:szCs w:val="16"/>
      </w:rPr>
      <w:tab/>
      <w:t xml:space="preserve">                                                                                              </w:t>
    </w:r>
  </w:p>
  <w:p w:rsidR="00714B04" w:rsidRPr="00C64930" w:rsidRDefault="00714B04" w:rsidP="00714B04">
    <w:pPr>
      <w:pStyle w:val="Header"/>
      <w:rPr>
        <w:rFonts w:ascii="Calibri" w:hAnsi="Calibri" w:cs="Calibri"/>
        <w:b/>
        <w:sz w:val="16"/>
        <w:szCs w:val="16"/>
      </w:rPr>
    </w:pPr>
    <w:r w:rsidRPr="00C64930">
      <w:rPr>
        <w:rFonts w:ascii="Calibri" w:hAnsi="Calibri" w:cs="Calibri"/>
        <w:b/>
        <w:sz w:val="16"/>
        <w:szCs w:val="16"/>
      </w:rPr>
      <w:t>THE EUROPEAN UNION`S CROSS-BORDER COOPERATION PROGRAM</w:t>
    </w:r>
  </w:p>
  <w:p w:rsidR="00714B04" w:rsidRPr="00C64930" w:rsidRDefault="00714B04" w:rsidP="00714B04">
    <w:pPr>
      <w:pStyle w:val="Header"/>
      <w:rPr>
        <w:rFonts w:ascii="Calibri" w:hAnsi="Calibri" w:cs="Calibri"/>
        <w:sz w:val="20"/>
        <w:szCs w:val="20"/>
      </w:rPr>
    </w:pPr>
    <w:r w:rsidRPr="00C64930">
      <w:rPr>
        <w:rFonts w:ascii="Calibri" w:hAnsi="Calibri" w:cs="Calibri"/>
        <w:sz w:val="20"/>
        <w:szCs w:val="20"/>
      </w:rPr>
      <w:t xml:space="preserve">Проект за развој на </w:t>
    </w:r>
    <w:proofErr w:type="spellStart"/>
    <w:r w:rsidRPr="00C64930">
      <w:rPr>
        <w:rFonts w:ascii="Calibri" w:hAnsi="Calibri" w:cs="Calibri"/>
        <w:sz w:val="20"/>
        <w:szCs w:val="20"/>
      </w:rPr>
      <w:t>микро</w:t>
    </w:r>
    <w:proofErr w:type="spellEnd"/>
    <w:r w:rsidRPr="00C64930">
      <w:rPr>
        <w:rFonts w:ascii="Calibri" w:hAnsi="Calibri" w:cs="Calibri"/>
        <w:sz w:val="20"/>
        <w:szCs w:val="20"/>
        <w:lang w:val="en-GB"/>
      </w:rPr>
      <w:t>-</w:t>
    </w:r>
    <w:r w:rsidRPr="00C64930">
      <w:rPr>
        <w:rFonts w:ascii="Calibri" w:hAnsi="Calibri" w:cs="Calibri"/>
        <w:sz w:val="20"/>
        <w:szCs w:val="20"/>
      </w:rPr>
      <w:t xml:space="preserve">претпријатија на жени во </w:t>
    </w:r>
    <w:proofErr w:type="spellStart"/>
    <w:r w:rsidRPr="00C64930">
      <w:rPr>
        <w:rFonts w:ascii="Calibri" w:hAnsi="Calibri" w:cs="Calibri"/>
        <w:sz w:val="20"/>
        <w:szCs w:val="20"/>
      </w:rPr>
      <w:t>прекуграничната</w:t>
    </w:r>
    <w:proofErr w:type="spellEnd"/>
    <w:r w:rsidRPr="00C64930">
      <w:rPr>
        <w:rFonts w:ascii="Calibri" w:hAnsi="Calibri" w:cs="Calibri"/>
        <w:sz w:val="20"/>
        <w:szCs w:val="20"/>
      </w:rPr>
      <w:t xml:space="preserve"> област</w:t>
    </w:r>
  </w:p>
  <w:p w:rsidR="00714B04" w:rsidRPr="00C64930" w:rsidRDefault="00714B04" w:rsidP="00714B04">
    <w:pPr>
      <w:pStyle w:val="Header"/>
      <w:rPr>
        <w:rFonts w:ascii="Calibri" w:hAnsi="Calibri" w:cs="Calibri"/>
        <w:sz w:val="20"/>
        <w:szCs w:val="20"/>
      </w:rPr>
    </w:pPr>
    <w:proofErr w:type="spellStart"/>
    <w:r w:rsidRPr="00C64930">
      <w:rPr>
        <w:rFonts w:ascii="Calibri" w:hAnsi="Calibri" w:cs="Calibri"/>
        <w:sz w:val="20"/>
        <w:szCs w:val="20"/>
      </w:rPr>
      <w:t>Projekti</w:t>
    </w:r>
    <w:proofErr w:type="spellEnd"/>
    <w:r w:rsidRPr="00C64930">
      <w:rPr>
        <w:rFonts w:ascii="Calibri" w:hAnsi="Calibri" w:cs="Calibri"/>
        <w:sz w:val="20"/>
        <w:szCs w:val="20"/>
      </w:rPr>
      <w:t xml:space="preserve"> i </w:t>
    </w:r>
    <w:proofErr w:type="spellStart"/>
    <w:r w:rsidRPr="00C64930">
      <w:rPr>
        <w:rFonts w:ascii="Calibri" w:hAnsi="Calibri" w:cs="Calibri"/>
        <w:sz w:val="20"/>
        <w:szCs w:val="20"/>
      </w:rPr>
      <w:t>zhvillimit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të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ndërmarrjeve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të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vogla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për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gratë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në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zonën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ndërkufitare</w:t>
    </w:r>
    <w:proofErr w:type="spellEnd"/>
  </w:p>
  <w:p w:rsidR="00714B04" w:rsidRPr="00C64930" w:rsidRDefault="00714B04" w:rsidP="00907E22">
    <w:pPr>
      <w:pStyle w:val="Header"/>
      <w:rPr>
        <w:rFonts w:ascii="Calibri" w:hAnsi="Calibri" w:cs="Calibri"/>
        <w:sz w:val="20"/>
        <w:szCs w:val="20"/>
      </w:rPr>
    </w:pPr>
    <w:proofErr w:type="spellStart"/>
    <w:r w:rsidRPr="00C64930">
      <w:rPr>
        <w:rFonts w:ascii="Calibri" w:hAnsi="Calibri" w:cs="Calibri"/>
        <w:sz w:val="20"/>
        <w:szCs w:val="20"/>
      </w:rPr>
      <w:t>Microenterprise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development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project</w:t>
    </w:r>
    <w:proofErr w:type="spellEnd"/>
    <w:r w:rsidRPr="00C64930">
      <w:rPr>
        <w:rFonts w:ascii="Calibri" w:hAnsi="Calibri" w:cs="Calibri"/>
        <w:sz w:val="20"/>
        <w:szCs w:val="20"/>
      </w:rPr>
      <w:t xml:space="preserve"> for </w:t>
    </w:r>
    <w:proofErr w:type="spellStart"/>
    <w:r w:rsidRPr="00C64930">
      <w:rPr>
        <w:rFonts w:ascii="Calibri" w:hAnsi="Calibri" w:cs="Calibri"/>
        <w:sz w:val="20"/>
        <w:szCs w:val="20"/>
      </w:rPr>
      <w:t>women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in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the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cross-border</w:t>
    </w:r>
    <w:proofErr w:type="spellEnd"/>
    <w:r w:rsidRPr="00C64930">
      <w:rPr>
        <w:rFonts w:ascii="Calibri" w:hAnsi="Calibri" w:cs="Calibri"/>
        <w:sz w:val="20"/>
        <w:szCs w:val="20"/>
      </w:rPr>
      <w:t xml:space="preserve"> </w:t>
    </w:r>
    <w:proofErr w:type="spellStart"/>
    <w:r w:rsidRPr="00C64930">
      <w:rPr>
        <w:rFonts w:ascii="Calibri" w:hAnsi="Calibri" w:cs="Calibri"/>
        <w:sz w:val="20"/>
        <w:szCs w:val="20"/>
      </w:rPr>
      <w:t>area</w:t>
    </w:r>
    <w:proofErr w:type="spellEnd"/>
  </w:p>
  <w:p w:rsidR="00907E22" w:rsidRPr="00C64930" w:rsidRDefault="00907E22" w:rsidP="00907E22">
    <w:pPr>
      <w:pStyle w:val="Head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2EC2"/>
    <w:multiLevelType w:val="multilevel"/>
    <w:tmpl w:val="4AF070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1BE43EFE"/>
    <w:multiLevelType w:val="hybridMultilevel"/>
    <w:tmpl w:val="AA38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4E43"/>
    <w:multiLevelType w:val="hybridMultilevel"/>
    <w:tmpl w:val="4DC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21A1A"/>
    <w:multiLevelType w:val="hybridMultilevel"/>
    <w:tmpl w:val="2CD8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06B4D"/>
    <w:multiLevelType w:val="hybridMultilevel"/>
    <w:tmpl w:val="A3F099C6"/>
    <w:lvl w:ilvl="0" w:tplc="FDC294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B8A77A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1305"/>
    <w:multiLevelType w:val="hybridMultilevel"/>
    <w:tmpl w:val="AFE45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A8"/>
    <w:rsid w:val="000301D9"/>
    <w:rsid w:val="00047C11"/>
    <w:rsid w:val="00057B3B"/>
    <w:rsid w:val="00087B79"/>
    <w:rsid w:val="000C5676"/>
    <w:rsid w:val="000D0554"/>
    <w:rsid w:val="000F19A4"/>
    <w:rsid w:val="001168AF"/>
    <w:rsid w:val="001227B7"/>
    <w:rsid w:val="00126EAB"/>
    <w:rsid w:val="00147BF7"/>
    <w:rsid w:val="00155B37"/>
    <w:rsid w:val="00186AF2"/>
    <w:rsid w:val="00191D83"/>
    <w:rsid w:val="001B0864"/>
    <w:rsid w:val="001D2799"/>
    <w:rsid w:val="001D48FB"/>
    <w:rsid w:val="00232EFB"/>
    <w:rsid w:val="00272653"/>
    <w:rsid w:val="002927C6"/>
    <w:rsid w:val="002B3C14"/>
    <w:rsid w:val="002C483B"/>
    <w:rsid w:val="002C68E0"/>
    <w:rsid w:val="002D6856"/>
    <w:rsid w:val="002E0A70"/>
    <w:rsid w:val="002E4C87"/>
    <w:rsid w:val="00320A9E"/>
    <w:rsid w:val="003255DE"/>
    <w:rsid w:val="003528C8"/>
    <w:rsid w:val="00370251"/>
    <w:rsid w:val="003A3C31"/>
    <w:rsid w:val="003C11F8"/>
    <w:rsid w:val="003C3C04"/>
    <w:rsid w:val="003E2D67"/>
    <w:rsid w:val="003F5AA7"/>
    <w:rsid w:val="00492575"/>
    <w:rsid w:val="004A11E8"/>
    <w:rsid w:val="004A2D09"/>
    <w:rsid w:val="004A3C0B"/>
    <w:rsid w:val="004C7CBE"/>
    <w:rsid w:val="004F35F9"/>
    <w:rsid w:val="005228C5"/>
    <w:rsid w:val="005968EE"/>
    <w:rsid w:val="0060163F"/>
    <w:rsid w:val="006101B9"/>
    <w:rsid w:val="00611294"/>
    <w:rsid w:val="00613AC6"/>
    <w:rsid w:val="006D6EE7"/>
    <w:rsid w:val="006F3B8A"/>
    <w:rsid w:val="00714B04"/>
    <w:rsid w:val="00734885"/>
    <w:rsid w:val="00736A5C"/>
    <w:rsid w:val="007548BA"/>
    <w:rsid w:val="00776CD8"/>
    <w:rsid w:val="007B6033"/>
    <w:rsid w:val="007B7E48"/>
    <w:rsid w:val="007E0CD4"/>
    <w:rsid w:val="007E5FD4"/>
    <w:rsid w:val="00811895"/>
    <w:rsid w:val="008301F5"/>
    <w:rsid w:val="00876A3F"/>
    <w:rsid w:val="00885709"/>
    <w:rsid w:val="00886A11"/>
    <w:rsid w:val="008E579A"/>
    <w:rsid w:val="00907E22"/>
    <w:rsid w:val="00981B4C"/>
    <w:rsid w:val="009E6013"/>
    <w:rsid w:val="009F4F8D"/>
    <w:rsid w:val="009F7061"/>
    <w:rsid w:val="00A411E9"/>
    <w:rsid w:val="00A478B4"/>
    <w:rsid w:val="00AA1DCD"/>
    <w:rsid w:val="00AC24DA"/>
    <w:rsid w:val="00AC529C"/>
    <w:rsid w:val="00B10256"/>
    <w:rsid w:val="00B368F3"/>
    <w:rsid w:val="00B51CA8"/>
    <w:rsid w:val="00B66B50"/>
    <w:rsid w:val="00B72385"/>
    <w:rsid w:val="00C10AFD"/>
    <w:rsid w:val="00C1448E"/>
    <w:rsid w:val="00C144C4"/>
    <w:rsid w:val="00C462EA"/>
    <w:rsid w:val="00C55E24"/>
    <w:rsid w:val="00C63708"/>
    <w:rsid w:val="00C64930"/>
    <w:rsid w:val="00CB0A0F"/>
    <w:rsid w:val="00CC7183"/>
    <w:rsid w:val="00D10AE0"/>
    <w:rsid w:val="00D16921"/>
    <w:rsid w:val="00D44E2B"/>
    <w:rsid w:val="00D63A6A"/>
    <w:rsid w:val="00D72C78"/>
    <w:rsid w:val="00D773C0"/>
    <w:rsid w:val="00DA31FF"/>
    <w:rsid w:val="00DC01BE"/>
    <w:rsid w:val="00DC0646"/>
    <w:rsid w:val="00DC2686"/>
    <w:rsid w:val="00DE1CEB"/>
    <w:rsid w:val="00DE4F87"/>
    <w:rsid w:val="00DE7E8C"/>
    <w:rsid w:val="00E11922"/>
    <w:rsid w:val="00E35D35"/>
    <w:rsid w:val="00E81EC3"/>
    <w:rsid w:val="00EB6D72"/>
    <w:rsid w:val="00ED2366"/>
    <w:rsid w:val="00EE7CE9"/>
    <w:rsid w:val="00F227C9"/>
    <w:rsid w:val="00F2564E"/>
    <w:rsid w:val="00F32FC1"/>
    <w:rsid w:val="00F51928"/>
    <w:rsid w:val="00F5731A"/>
    <w:rsid w:val="00F612D3"/>
    <w:rsid w:val="00F8015F"/>
    <w:rsid w:val="00F818F8"/>
    <w:rsid w:val="00F872EE"/>
    <w:rsid w:val="00F9550E"/>
    <w:rsid w:val="00FD0F05"/>
    <w:rsid w:val="00FD2FF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7537D-B405-49DF-A571-AF228461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FF"/>
    <w:pPr>
      <w:ind w:left="720"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85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Header">
    <w:name w:val="header"/>
    <w:basedOn w:val="Normal"/>
    <w:link w:val="HeaderChar"/>
    <w:uiPriority w:val="99"/>
    <w:unhideWhenUsed/>
    <w:rsid w:val="00EE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E9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unhideWhenUsed/>
    <w:rsid w:val="00EE7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E9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table" w:styleId="TableGrid">
    <w:name w:val="Table Grid"/>
    <w:basedOn w:val="TableNormal"/>
    <w:uiPriority w:val="39"/>
    <w:rsid w:val="009F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9F70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4">
    <w:name w:val="List Table 1 Light Accent 4"/>
    <w:basedOn w:val="TableNormal"/>
    <w:uiPriority w:val="46"/>
    <w:rsid w:val="009F70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gligorova@cup.org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352A-A6C6-4EDC-8C44-8A389899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Nesovska</dc:creator>
  <cp:lastModifiedBy>Vesna</cp:lastModifiedBy>
  <cp:revision>2</cp:revision>
  <dcterms:created xsi:type="dcterms:W3CDTF">2020-01-10T14:38:00Z</dcterms:created>
  <dcterms:modified xsi:type="dcterms:W3CDTF">2020-01-10T14:38:00Z</dcterms:modified>
</cp:coreProperties>
</file>