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38C56" w14:textId="77777777" w:rsidR="00BE293C" w:rsidRDefault="00BE293C" w:rsidP="000D37F1">
      <w:pPr>
        <w:ind w:hanging="709"/>
        <w:rPr>
          <w:b/>
        </w:rPr>
      </w:pPr>
      <w:r w:rsidRPr="00BE293C">
        <w:rPr>
          <w:b/>
          <w:noProof/>
          <w:lang w:eastAsia="mk-MK"/>
        </w:rPr>
        <w:drawing>
          <wp:inline distT="0" distB="0" distL="0" distR="0" wp14:anchorId="54A65C41" wp14:editId="0D2E021B">
            <wp:extent cx="1819275" cy="548214"/>
            <wp:effectExtent l="1905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za mem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548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BBF98" w14:textId="77777777" w:rsidR="007F3B41" w:rsidRDefault="00EC734E" w:rsidP="00EC734E">
      <w:pPr>
        <w:spacing w:after="0"/>
        <w:jc w:val="center"/>
        <w:rPr>
          <w:b/>
        </w:rPr>
      </w:pPr>
      <w:r w:rsidRPr="00694344">
        <w:rPr>
          <w:b/>
        </w:rPr>
        <w:t xml:space="preserve">Оглас </w:t>
      </w:r>
      <w:r>
        <w:rPr>
          <w:b/>
        </w:rPr>
        <w:t xml:space="preserve">за вработување </w:t>
      </w:r>
      <w:r>
        <w:rPr>
          <w:b/>
        </w:rPr>
        <w:br/>
        <w:t>банкарски службеник</w:t>
      </w:r>
      <w:r w:rsidRPr="007F3B41">
        <w:rPr>
          <w:b/>
        </w:rPr>
        <w:t xml:space="preserve"> </w:t>
      </w:r>
      <w:r w:rsidR="007F3B41">
        <w:rPr>
          <w:b/>
        </w:rPr>
        <w:t>во</w:t>
      </w:r>
      <w:r w:rsidRPr="00AA529A">
        <w:rPr>
          <w:b/>
        </w:rPr>
        <w:t xml:space="preserve"> </w:t>
      </w:r>
      <w:r w:rsidR="007F3B41">
        <w:rPr>
          <w:b/>
        </w:rPr>
        <w:t>Силк Роуд Банка АД Скопје</w:t>
      </w:r>
      <w:r w:rsidR="007F3B41" w:rsidRPr="00AA529A">
        <w:rPr>
          <w:b/>
        </w:rPr>
        <w:t xml:space="preserve"> </w:t>
      </w:r>
    </w:p>
    <w:p w14:paraId="6AE209E6" w14:textId="42BD651C" w:rsidR="00EC734E" w:rsidRPr="00A407B7" w:rsidRDefault="007F3B41" w:rsidP="00EC734E">
      <w:pPr>
        <w:spacing w:after="0"/>
        <w:jc w:val="center"/>
        <w:rPr>
          <w:b/>
        </w:rPr>
      </w:pPr>
      <w:r>
        <w:rPr>
          <w:b/>
        </w:rPr>
        <w:t xml:space="preserve">ЕКСПОЗИТУРА </w:t>
      </w:r>
      <w:r w:rsidR="007806B0">
        <w:rPr>
          <w:b/>
        </w:rPr>
        <w:t>ПРИЛЕП</w:t>
      </w:r>
    </w:p>
    <w:p w14:paraId="7CA2BB08" w14:textId="77777777" w:rsidR="007F3B41" w:rsidRDefault="007F3B41" w:rsidP="00EC734E">
      <w:pPr>
        <w:rPr>
          <w:b/>
        </w:rPr>
      </w:pPr>
    </w:p>
    <w:p w14:paraId="09EE1320" w14:textId="77777777" w:rsidR="00EC734E" w:rsidRPr="00903415" w:rsidRDefault="00EC734E" w:rsidP="00EF79D5">
      <w:pPr>
        <w:jc w:val="both"/>
      </w:pPr>
      <w:r w:rsidRPr="00BF5EE1">
        <w:rPr>
          <w:b/>
        </w:rPr>
        <w:t>СИЛК РОУД БАНКА АД СКОПЈЕ</w:t>
      </w:r>
      <w:r>
        <w:t xml:space="preserve"> нуди можност за работа во динамична, квалитетна и пријатна работна средина, со можност за личен развој и професионален напредок. </w:t>
      </w:r>
    </w:p>
    <w:p w14:paraId="0D6077CA" w14:textId="1EA44B66" w:rsidR="00EC734E" w:rsidRDefault="00EC734E" w:rsidP="00D31323">
      <w:pPr>
        <w:jc w:val="both"/>
      </w:pPr>
      <w:r>
        <w:t xml:space="preserve">Банката вработува </w:t>
      </w:r>
      <w:r w:rsidRPr="00903415">
        <w:rPr>
          <w:b/>
        </w:rPr>
        <w:t>БАНКАРСКИ СЛУЖБЕН</w:t>
      </w:r>
      <w:r w:rsidR="001A7040">
        <w:rPr>
          <w:b/>
        </w:rPr>
        <w:t>И</w:t>
      </w:r>
      <w:r w:rsidR="00C66489">
        <w:rPr>
          <w:b/>
        </w:rPr>
        <w:t>К</w:t>
      </w:r>
      <w:r w:rsidRPr="00903415">
        <w:rPr>
          <w:b/>
        </w:rPr>
        <w:t xml:space="preserve"> </w:t>
      </w:r>
      <w:r>
        <w:rPr>
          <w:b/>
        </w:rPr>
        <w:t xml:space="preserve">ВО ЕКСПОЗИТУРА </w:t>
      </w:r>
      <w:r w:rsidR="00F57290">
        <w:rPr>
          <w:b/>
        </w:rPr>
        <w:t xml:space="preserve">ВО </w:t>
      </w:r>
      <w:r w:rsidR="007806B0">
        <w:rPr>
          <w:b/>
        </w:rPr>
        <w:t>ПРИЛЕП</w:t>
      </w:r>
      <w:r w:rsidR="007F3B41">
        <w:rPr>
          <w:b/>
        </w:rPr>
        <w:t>,</w:t>
      </w:r>
      <w:r>
        <w:t xml:space="preserve"> </w:t>
      </w:r>
      <w:r>
        <w:rPr>
          <w:rFonts w:cs="Arial"/>
          <w:color w:val="000000"/>
        </w:rPr>
        <w:t>Служба за мрежа на експозитури</w:t>
      </w:r>
      <w:r>
        <w:t xml:space="preserve">. </w:t>
      </w:r>
      <w:r w:rsidR="006360A7">
        <w:t xml:space="preserve"> </w:t>
      </w:r>
      <w:r w:rsidR="00682084">
        <w:t xml:space="preserve"> </w:t>
      </w:r>
    </w:p>
    <w:p w14:paraId="79583E25" w14:textId="77777777" w:rsidR="00E34DF0" w:rsidRPr="00E34DF0" w:rsidRDefault="00E34DF0" w:rsidP="00E34DF0">
      <w:pPr>
        <w:pStyle w:val="ListParagraph"/>
        <w:numPr>
          <w:ilvl w:val="0"/>
          <w:numId w:val="19"/>
        </w:numPr>
        <w:rPr>
          <w:u w:val="single"/>
        </w:rPr>
      </w:pPr>
      <w:r w:rsidRPr="00263DA4">
        <w:rPr>
          <w:u w:val="single"/>
        </w:rPr>
        <w:t>Кандидатите треба да ги исполнуваат следните квалификации:</w:t>
      </w:r>
    </w:p>
    <w:p w14:paraId="49550FB2" w14:textId="77777777" w:rsidR="00E34DF0" w:rsidRPr="00E7541A" w:rsidRDefault="00E34DF0" w:rsidP="00E34DF0">
      <w:pPr>
        <w:pStyle w:val="Default"/>
        <w:numPr>
          <w:ilvl w:val="0"/>
          <w:numId w:val="6"/>
        </w:numPr>
        <w:spacing w:line="276" w:lineRule="auto"/>
        <w:rPr>
          <w:rFonts w:asciiTheme="minorHAnsi" w:hAnsiTheme="minorHAnsi"/>
          <w:sz w:val="22"/>
          <w:szCs w:val="22"/>
          <w:lang w:val="mk-MK"/>
        </w:rPr>
      </w:pPr>
      <w:r w:rsidRPr="00E7541A">
        <w:rPr>
          <w:rFonts w:asciiTheme="minorHAnsi" w:hAnsiTheme="minorHAnsi"/>
          <w:sz w:val="22"/>
          <w:szCs w:val="22"/>
          <w:lang w:val="mk-MK"/>
        </w:rPr>
        <w:t>Најмалку средн</w:t>
      </w:r>
      <w:r>
        <w:rPr>
          <w:rFonts w:asciiTheme="minorHAnsi" w:hAnsiTheme="minorHAnsi"/>
          <w:sz w:val="22"/>
          <w:szCs w:val="22"/>
          <w:lang w:val="mk-MK"/>
        </w:rPr>
        <w:t>о образование, по можност универзитетска диплома</w:t>
      </w:r>
    </w:p>
    <w:p w14:paraId="5F480797" w14:textId="77777777" w:rsidR="00E34DF0" w:rsidRDefault="00E34DF0" w:rsidP="00E34DF0">
      <w:pPr>
        <w:numPr>
          <w:ilvl w:val="0"/>
          <w:numId w:val="6"/>
        </w:numPr>
        <w:spacing w:after="0"/>
        <w:ind w:hanging="475"/>
      </w:pPr>
      <w:r>
        <w:t xml:space="preserve">Најмалку </w:t>
      </w:r>
      <w:r w:rsidRPr="006B6807">
        <w:rPr>
          <w:lang w:val="en-US"/>
        </w:rPr>
        <w:t>1</w:t>
      </w:r>
      <w:r>
        <w:t xml:space="preserve"> година искуство, пожелно во благајничко работење</w:t>
      </w:r>
    </w:p>
    <w:p w14:paraId="69580338" w14:textId="77777777" w:rsidR="00E34DF0" w:rsidRPr="00154EE7" w:rsidRDefault="00E34DF0" w:rsidP="00E34DF0">
      <w:pPr>
        <w:numPr>
          <w:ilvl w:val="0"/>
          <w:numId w:val="6"/>
        </w:numPr>
        <w:spacing w:after="0"/>
        <w:ind w:hanging="475"/>
      </w:pPr>
      <w:r w:rsidRPr="00154EE7">
        <w:t>Одлично познавање на MS Office (Word, Excel, Power Point)</w:t>
      </w:r>
    </w:p>
    <w:p w14:paraId="7080739A" w14:textId="77777777" w:rsidR="00E34DF0" w:rsidRPr="00154EE7" w:rsidRDefault="00E34DF0" w:rsidP="00E34DF0">
      <w:pPr>
        <w:numPr>
          <w:ilvl w:val="0"/>
          <w:numId w:val="6"/>
        </w:numPr>
        <w:spacing w:after="0"/>
        <w:ind w:hanging="475"/>
      </w:pPr>
      <w:r w:rsidRPr="00154EE7">
        <w:t>Одлично познавање на англиски јазик</w:t>
      </w:r>
    </w:p>
    <w:p w14:paraId="0ADFC93E" w14:textId="77777777" w:rsidR="00E34DF0" w:rsidRDefault="00E34DF0" w:rsidP="00E34DF0">
      <w:pPr>
        <w:numPr>
          <w:ilvl w:val="0"/>
          <w:numId w:val="6"/>
        </w:numPr>
        <w:spacing w:after="0"/>
        <w:ind w:hanging="475"/>
      </w:pPr>
      <w:r w:rsidRPr="00154EE7">
        <w:t>Добро познавање на локалниот</w:t>
      </w:r>
      <w:r w:rsidRPr="005B6DD2">
        <w:t xml:space="preserve"> пазар</w:t>
      </w:r>
    </w:p>
    <w:p w14:paraId="46381163" w14:textId="77777777" w:rsidR="00E34DF0" w:rsidRDefault="00E34DF0" w:rsidP="00E34DF0">
      <w:pPr>
        <w:numPr>
          <w:ilvl w:val="0"/>
          <w:numId w:val="6"/>
        </w:numPr>
        <w:spacing w:after="0"/>
        <w:ind w:hanging="475"/>
      </w:pPr>
      <w:r w:rsidRPr="005B6DD2">
        <w:t>Добро познавање на банкарските производи</w:t>
      </w:r>
    </w:p>
    <w:p w14:paraId="6FFFCFD7" w14:textId="77777777" w:rsidR="00E34DF0" w:rsidRPr="00E7541A" w:rsidRDefault="00E34DF0" w:rsidP="00E34DF0">
      <w:pPr>
        <w:numPr>
          <w:ilvl w:val="0"/>
          <w:numId w:val="6"/>
        </w:numPr>
        <w:spacing w:after="0"/>
        <w:ind w:hanging="475"/>
        <w:rPr>
          <w:rFonts w:cs="Arial"/>
          <w:color w:val="000000"/>
        </w:rPr>
      </w:pPr>
      <w:r w:rsidRPr="005B6DD2">
        <w:t>Добри организациски</w:t>
      </w:r>
      <w:r w:rsidRPr="00E7541A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и комуникациски </w:t>
      </w:r>
      <w:r w:rsidRPr="00E7541A">
        <w:rPr>
          <w:rFonts w:cs="Arial"/>
          <w:color w:val="000000"/>
        </w:rPr>
        <w:t>вештини</w:t>
      </w:r>
    </w:p>
    <w:p w14:paraId="43D552E2" w14:textId="77777777" w:rsidR="00E34DF0" w:rsidRPr="00E7541A" w:rsidRDefault="00E34DF0" w:rsidP="00E34DF0">
      <w:pPr>
        <w:numPr>
          <w:ilvl w:val="0"/>
          <w:numId w:val="6"/>
        </w:numPr>
        <w:spacing w:after="0"/>
        <w:ind w:hanging="475"/>
        <w:rPr>
          <w:rFonts w:cs="Arial"/>
          <w:color w:val="000000"/>
        </w:rPr>
      </w:pPr>
      <w:r>
        <w:rPr>
          <w:rFonts w:cs="Arial"/>
          <w:color w:val="000000"/>
        </w:rPr>
        <w:t>Можност за самостојна работа</w:t>
      </w:r>
    </w:p>
    <w:p w14:paraId="69D9719B" w14:textId="601E1E4E" w:rsidR="00E34DF0" w:rsidRDefault="00E34DF0" w:rsidP="00E34DF0">
      <w:pPr>
        <w:numPr>
          <w:ilvl w:val="0"/>
          <w:numId w:val="6"/>
        </w:numPr>
        <w:spacing w:after="0"/>
        <w:ind w:hanging="475"/>
        <w:rPr>
          <w:rFonts w:cs="Arial"/>
          <w:color w:val="000000"/>
        </w:rPr>
      </w:pPr>
      <w:r w:rsidRPr="00E7541A">
        <w:rPr>
          <w:rFonts w:cs="Arial"/>
          <w:color w:val="000000"/>
        </w:rPr>
        <w:t>Флексибилност</w:t>
      </w:r>
    </w:p>
    <w:p w14:paraId="7E7D8B85" w14:textId="0FBA8346" w:rsidR="00CE5A71" w:rsidRPr="00E7541A" w:rsidRDefault="00574486" w:rsidP="00E34DF0">
      <w:pPr>
        <w:numPr>
          <w:ilvl w:val="0"/>
          <w:numId w:val="6"/>
        </w:numPr>
        <w:spacing w:after="0"/>
        <w:ind w:hanging="475"/>
        <w:rPr>
          <w:rFonts w:cs="Arial"/>
          <w:color w:val="000000"/>
        </w:rPr>
      </w:pPr>
      <w:r>
        <w:rPr>
          <w:rFonts w:cs="Arial"/>
          <w:color w:val="000000"/>
        </w:rPr>
        <w:t xml:space="preserve">Да </w:t>
      </w:r>
      <w:r w:rsidR="00CE5A71">
        <w:rPr>
          <w:rFonts w:cs="Arial"/>
          <w:color w:val="000000"/>
        </w:rPr>
        <w:t xml:space="preserve">не е изречена забрана за вршење на професија, дејност и должност </w:t>
      </w:r>
    </w:p>
    <w:p w14:paraId="55E8286A" w14:textId="77777777" w:rsidR="00E34DF0" w:rsidRDefault="00E34DF0" w:rsidP="00E34DF0">
      <w:pPr>
        <w:spacing w:after="0"/>
        <w:rPr>
          <w:rFonts w:cs="Arial"/>
        </w:rPr>
      </w:pPr>
      <w:r>
        <w:rPr>
          <w:rFonts w:cs="Arial"/>
        </w:rPr>
        <w:t xml:space="preserve"> </w:t>
      </w:r>
    </w:p>
    <w:p w14:paraId="4AE8BC93" w14:textId="44D7545B" w:rsidR="00E34DF0" w:rsidRPr="00E34DF0" w:rsidRDefault="00E34DF0" w:rsidP="00E34DF0">
      <w:pPr>
        <w:pStyle w:val="ListParagraph"/>
        <w:numPr>
          <w:ilvl w:val="0"/>
          <w:numId w:val="19"/>
        </w:numPr>
        <w:rPr>
          <w:u w:val="single"/>
        </w:rPr>
      </w:pPr>
      <w:r w:rsidRPr="00E34DF0">
        <w:rPr>
          <w:u w:val="single"/>
        </w:rPr>
        <w:t xml:space="preserve">Дел од работните задачи на </w:t>
      </w:r>
      <w:r w:rsidR="00FF05BA">
        <w:rPr>
          <w:u w:val="single"/>
        </w:rPr>
        <w:t>банкарски службеник</w:t>
      </w:r>
      <w:r w:rsidRPr="00E34DF0">
        <w:rPr>
          <w:u w:val="single"/>
        </w:rPr>
        <w:t xml:space="preserve"> во Служба за </w:t>
      </w:r>
      <w:r w:rsidR="00FF05BA">
        <w:rPr>
          <w:u w:val="single"/>
        </w:rPr>
        <w:t>мрежа на експозитури</w:t>
      </w:r>
      <w:r w:rsidRPr="00E34DF0">
        <w:rPr>
          <w:u w:val="single"/>
        </w:rPr>
        <w:t xml:space="preserve"> се следните:</w:t>
      </w:r>
    </w:p>
    <w:p w14:paraId="5A35877C" w14:textId="0E90BCE3" w:rsidR="001C1C2B" w:rsidRPr="00370D9A" w:rsidRDefault="001C1C2B" w:rsidP="00DF02AD">
      <w:pPr>
        <w:numPr>
          <w:ilvl w:val="0"/>
          <w:numId w:val="11"/>
        </w:numPr>
        <w:spacing w:after="0"/>
        <w:jc w:val="both"/>
        <w:rPr>
          <w:rFonts w:cs="Arial"/>
        </w:rPr>
      </w:pPr>
      <w:r w:rsidRPr="00B3703A">
        <w:rPr>
          <w:rFonts w:cs="Arial"/>
          <w:iCs/>
        </w:rPr>
        <w:t>Ги исполнува таргетите за пораст/продажба</w:t>
      </w:r>
      <w:r w:rsidR="00FF05BA">
        <w:rPr>
          <w:rFonts w:cs="Arial"/>
          <w:iCs/>
        </w:rPr>
        <w:t xml:space="preserve"> на портфолиото</w:t>
      </w:r>
      <w:r w:rsidR="00696574">
        <w:rPr>
          <w:rFonts w:cs="Arial"/>
          <w:iCs/>
        </w:rPr>
        <w:t>;</w:t>
      </w:r>
    </w:p>
    <w:p w14:paraId="529B79F6" w14:textId="490F2485" w:rsidR="00370D9A" w:rsidRPr="00E7541A" w:rsidRDefault="002651F3" w:rsidP="00370D9A">
      <w:pPr>
        <w:numPr>
          <w:ilvl w:val="0"/>
          <w:numId w:val="11"/>
        </w:numPr>
        <w:tabs>
          <w:tab w:val="left" w:pos="0"/>
          <w:tab w:val="left" w:pos="709"/>
        </w:tabs>
        <w:spacing w:after="0"/>
        <w:jc w:val="both"/>
        <w:rPr>
          <w:rFonts w:cs="Arial"/>
        </w:rPr>
      </w:pPr>
      <w:r>
        <w:rPr>
          <w:rFonts w:cs="Arial"/>
        </w:rPr>
        <w:t>Е</w:t>
      </w:r>
      <w:r w:rsidRPr="00E7541A">
        <w:rPr>
          <w:rFonts w:cs="Arial"/>
        </w:rPr>
        <w:t xml:space="preserve">фикасно </w:t>
      </w:r>
      <w:r>
        <w:rPr>
          <w:rFonts w:cs="Arial"/>
        </w:rPr>
        <w:t>г</w:t>
      </w:r>
      <w:r w:rsidR="00370D9A" w:rsidRPr="00E7541A">
        <w:rPr>
          <w:rFonts w:cs="Arial"/>
        </w:rPr>
        <w:t xml:space="preserve">о врши сето готовинско и </w:t>
      </w:r>
      <w:r w:rsidR="00FF05BA">
        <w:rPr>
          <w:rFonts w:cs="Arial"/>
        </w:rPr>
        <w:t>без</w:t>
      </w:r>
      <w:r w:rsidR="00370D9A" w:rsidRPr="00E7541A">
        <w:rPr>
          <w:rFonts w:cs="Arial"/>
        </w:rPr>
        <w:t>готовинско работење</w:t>
      </w:r>
      <w:r w:rsidR="00696574">
        <w:rPr>
          <w:rFonts w:cs="Arial"/>
        </w:rPr>
        <w:t>;</w:t>
      </w:r>
      <w:r w:rsidR="00370D9A" w:rsidRPr="00E7541A">
        <w:rPr>
          <w:rFonts w:cs="Arial"/>
        </w:rPr>
        <w:t xml:space="preserve"> </w:t>
      </w:r>
    </w:p>
    <w:p w14:paraId="31A2AB02" w14:textId="38794F58" w:rsidR="00370D9A" w:rsidRDefault="004A326B" w:rsidP="00DF02AD">
      <w:pPr>
        <w:numPr>
          <w:ilvl w:val="0"/>
          <w:numId w:val="11"/>
        </w:numPr>
        <w:spacing w:after="0"/>
        <w:jc w:val="both"/>
        <w:rPr>
          <w:rFonts w:cs="Arial"/>
        </w:rPr>
      </w:pPr>
      <w:r w:rsidRPr="00E7541A">
        <w:rPr>
          <w:rFonts w:cs="Arial"/>
        </w:rPr>
        <w:t xml:space="preserve">Го следи трезорот на </w:t>
      </w:r>
      <w:r w:rsidR="002651F3">
        <w:rPr>
          <w:rFonts w:cs="Arial"/>
        </w:rPr>
        <w:t>експозитурата</w:t>
      </w:r>
      <w:r w:rsidRPr="00E7541A">
        <w:rPr>
          <w:rFonts w:cs="Arial"/>
        </w:rPr>
        <w:t xml:space="preserve"> за да се осигур</w:t>
      </w:r>
      <w:r w:rsidR="00FF05BA">
        <w:rPr>
          <w:rFonts w:cs="Arial"/>
        </w:rPr>
        <w:t>а</w:t>
      </w:r>
      <w:r w:rsidRPr="00E7541A">
        <w:rPr>
          <w:rFonts w:cs="Arial"/>
        </w:rPr>
        <w:t xml:space="preserve"> дека готовинскиот биланс е точен</w:t>
      </w:r>
      <w:r w:rsidR="00696574">
        <w:rPr>
          <w:rFonts w:cs="Arial"/>
        </w:rPr>
        <w:t>;</w:t>
      </w:r>
    </w:p>
    <w:p w14:paraId="488740FF" w14:textId="5FFDBE1A" w:rsidR="004A326B" w:rsidRPr="002651F3" w:rsidRDefault="004A326B" w:rsidP="002651F3">
      <w:pPr>
        <w:numPr>
          <w:ilvl w:val="0"/>
          <w:numId w:val="11"/>
        </w:numPr>
        <w:spacing w:after="0"/>
        <w:rPr>
          <w:rFonts w:cs="Arial"/>
        </w:rPr>
      </w:pPr>
      <w:r>
        <w:rPr>
          <w:rFonts w:cs="Arial"/>
        </w:rPr>
        <w:t>Врши управување со готовина, броење и верификација на соодветната документација</w:t>
      </w:r>
      <w:r w:rsidR="00696574">
        <w:rPr>
          <w:rFonts w:cs="Arial"/>
        </w:rPr>
        <w:t>;</w:t>
      </w:r>
    </w:p>
    <w:p w14:paraId="07D5453E" w14:textId="6C15BE40" w:rsidR="001C1C2B" w:rsidRDefault="001C1C2B" w:rsidP="00DF02AD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Arial"/>
        </w:rPr>
      </w:pPr>
      <w:r w:rsidRPr="00E7541A">
        <w:rPr>
          <w:rFonts w:cs="Arial"/>
        </w:rPr>
        <w:t>Го развива и одржува клиентскиот однос со клиентите, така што обезбедува професионални финансиски решенија во обла</w:t>
      </w:r>
      <w:r w:rsidR="0015755B">
        <w:rPr>
          <w:rFonts w:cs="Arial"/>
        </w:rPr>
        <w:t>ста на комерцијално позајмување</w:t>
      </w:r>
      <w:r w:rsidR="00696574">
        <w:rPr>
          <w:rFonts w:cs="Arial"/>
        </w:rPr>
        <w:t>;</w:t>
      </w:r>
    </w:p>
    <w:p w14:paraId="1BCDFD65" w14:textId="5C274F74" w:rsidR="001C1C2B" w:rsidRDefault="001C1C2B" w:rsidP="00DF02AD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Arial"/>
        </w:rPr>
      </w:pPr>
      <w:r>
        <w:rPr>
          <w:rFonts w:cs="Arial"/>
        </w:rPr>
        <w:t>Ги одредува финансиските потреби на клиентите и ги следи трендовите на пазарот/конкуренцијата со цел советување на клиентите и предлагање на конкретни производи</w:t>
      </w:r>
      <w:r w:rsidR="00FF05BA">
        <w:rPr>
          <w:rFonts w:cs="Arial"/>
        </w:rPr>
        <w:t xml:space="preserve"> на банката</w:t>
      </w:r>
      <w:r>
        <w:rPr>
          <w:rFonts w:cs="Arial"/>
        </w:rPr>
        <w:t xml:space="preserve"> ко</w:t>
      </w:r>
      <w:r w:rsidR="0015755B">
        <w:rPr>
          <w:rFonts w:cs="Arial"/>
        </w:rPr>
        <w:t>и ќе ги исполнат нивните барања</w:t>
      </w:r>
      <w:r w:rsidR="00696574">
        <w:rPr>
          <w:rFonts w:cs="Arial"/>
        </w:rPr>
        <w:t>;</w:t>
      </w:r>
    </w:p>
    <w:p w14:paraId="487EC310" w14:textId="46A0BC81" w:rsidR="001C1C2B" w:rsidRPr="00B3703A" w:rsidRDefault="001C1C2B" w:rsidP="00DF02AD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Arial"/>
        </w:rPr>
      </w:pPr>
      <w:r w:rsidRPr="00B3703A">
        <w:rPr>
          <w:rFonts w:cs="Arial"/>
        </w:rPr>
        <w:t xml:space="preserve">Ги промовира производите и услугите на </w:t>
      </w:r>
      <w:r w:rsidR="00FF05BA">
        <w:rPr>
          <w:rFonts w:cs="Arial"/>
        </w:rPr>
        <w:t>б</w:t>
      </w:r>
      <w:r w:rsidRPr="00B3703A">
        <w:rPr>
          <w:rFonts w:cs="Arial"/>
        </w:rPr>
        <w:t>анката</w:t>
      </w:r>
      <w:r>
        <w:rPr>
          <w:rFonts w:cs="Arial"/>
        </w:rPr>
        <w:t xml:space="preserve"> на постоечките и потенцијалните клиенти</w:t>
      </w:r>
      <w:r w:rsidRPr="00B3703A">
        <w:rPr>
          <w:rFonts w:cs="Arial"/>
        </w:rPr>
        <w:t xml:space="preserve"> со </w:t>
      </w:r>
      <w:r>
        <w:rPr>
          <w:rFonts w:cs="Arial"/>
        </w:rPr>
        <w:t>цел да се постигнат личните таргети</w:t>
      </w:r>
      <w:r w:rsidRPr="00B3703A">
        <w:rPr>
          <w:rFonts w:cs="Arial"/>
        </w:rPr>
        <w:t xml:space="preserve"> и да се придонесе за </w:t>
      </w:r>
      <w:r>
        <w:rPr>
          <w:rFonts w:cs="Arial"/>
        </w:rPr>
        <w:t xml:space="preserve">перформансите и </w:t>
      </w:r>
      <w:r w:rsidRPr="00B3703A">
        <w:rPr>
          <w:rFonts w:cs="Arial"/>
        </w:rPr>
        <w:t xml:space="preserve">профитабилноста на </w:t>
      </w:r>
      <w:r w:rsidR="00696574">
        <w:rPr>
          <w:rFonts w:cs="Arial"/>
        </w:rPr>
        <w:t>е</w:t>
      </w:r>
      <w:r w:rsidR="0015755B">
        <w:rPr>
          <w:rFonts w:cs="Arial"/>
        </w:rPr>
        <w:t>кспозитурата</w:t>
      </w:r>
      <w:r w:rsidR="00696574">
        <w:rPr>
          <w:rFonts w:cs="Arial"/>
        </w:rPr>
        <w:t>;</w:t>
      </w:r>
    </w:p>
    <w:p w14:paraId="32DDE6F3" w14:textId="65EAD64C" w:rsidR="001C1C2B" w:rsidRPr="00E7541A" w:rsidRDefault="001C1C2B" w:rsidP="00DF02AD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Arial"/>
        </w:rPr>
      </w:pPr>
      <w:r w:rsidRPr="00E7541A">
        <w:rPr>
          <w:rFonts w:cs="Arial"/>
        </w:rPr>
        <w:t xml:space="preserve">Им пренесува информации на </w:t>
      </w:r>
      <w:r w:rsidR="00F076BB">
        <w:rPr>
          <w:rFonts w:cs="Arial"/>
        </w:rPr>
        <w:t>претпоставените</w:t>
      </w:r>
      <w:r w:rsidRPr="00E7541A">
        <w:rPr>
          <w:rFonts w:cs="Arial"/>
        </w:rPr>
        <w:t xml:space="preserve"> и на другите служби за конкретни потреби на клиентите, нивните барања или пазарните трендови, со што придонесува за осмислување </w:t>
      </w:r>
      <w:r w:rsidR="00FF05BA">
        <w:rPr>
          <w:rFonts w:cs="Arial"/>
        </w:rPr>
        <w:t xml:space="preserve">и </w:t>
      </w:r>
      <w:r w:rsidRPr="00E7541A">
        <w:rPr>
          <w:rFonts w:cs="Arial"/>
        </w:rPr>
        <w:t>на</w:t>
      </w:r>
      <w:r w:rsidR="00FF05BA">
        <w:rPr>
          <w:rFonts w:cs="Arial"/>
        </w:rPr>
        <w:t xml:space="preserve"> нови</w:t>
      </w:r>
      <w:r w:rsidRPr="00E7541A">
        <w:rPr>
          <w:rFonts w:cs="Arial"/>
        </w:rPr>
        <w:t xml:space="preserve"> п</w:t>
      </w:r>
      <w:r w:rsidR="0015755B">
        <w:rPr>
          <w:rFonts w:cs="Arial"/>
        </w:rPr>
        <w:t>роизводи</w:t>
      </w:r>
      <w:r w:rsidR="00696574">
        <w:rPr>
          <w:rFonts w:cs="Arial"/>
        </w:rPr>
        <w:t>;</w:t>
      </w:r>
      <w:r w:rsidRPr="00E7541A">
        <w:rPr>
          <w:rFonts w:cs="Arial"/>
        </w:rPr>
        <w:t xml:space="preserve"> </w:t>
      </w:r>
    </w:p>
    <w:p w14:paraId="05F1D9FD" w14:textId="05E12F98" w:rsidR="001C1C2B" w:rsidRPr="00E7541A" w:rsidRDefault="001C1C2B" w:rsidP="00DF02AD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Arial"/>
        </w:rPr>
      </w:pPr>
      <w:r>
        <w:rPr>
          <w:rFonts w:cs="Arial"/>
        </w:rPr>
        <w:t>Го започнува процесот на издавање кредити врз основа на примени апликации</w:t>
      </w:r>
      <w:r w:rsidRPr="00E7541A">
        <w:rPr>
          <w:rFonts w:cs="Arial"/>
        </w:rPr>
        <w:t xml:space="preserve"> за кредити</w:t>
      </w:r>
      <w:r>
        <w:rPr>
          <w:rFonts w:cs="Arial"/>
        </w:rPr>
        <w:t xml:space="preserve"> на банката</w:t>
      </w:r>
      <w:r w:rsidR="00696574">
        <w:rPr>
          <w:rFonts w:cs="Arial"/>
        </w:rPr>
        <w:t>;</w:t>
      </w:r>
    </w:p>
    <w:p w14:paraId="1E161AF3" w14:textId="181331C8" w:rsidR="009A2349" w:rsidRPr="00154EE7" w:rsidRDefault="009A2349" w:rsidP="00DF02AD">
      <w:pPr>
        <w:numPr>
          <w:ilvl w:val="0"/>
          <w:numId w:val="11"/>
        </w:numPr>
        <w:spacing w:after="0"/>
        <w:jc w:val="both"/>
        <w:rPr>
          <w:rFonts w:cs="Arial"/>
        </w:rPr>
      </w:pPr>
      <w:r w:rsidRPr="00154EE7">
        <w:rPr>
          <w:rFonts w:cs="Arial"/>
        </w:rPr>
        <w:t>Врши вкрстена продажба на банкарските производи</w:t>
      </w:r>
      <w:r w:rsidR="00696574">
        <w:rPr>
          <w:rFonts w:cs="Arial"/>
        </w:rPr>
        <w:t>.</w:t>
      </w:r>
    </w:p>
    <w:p w14:paraId="5114AB7A" w14:textId="77777777" w:rsidR="00F076BB" w:rsidRPr="00154EE7" w:rsidRDefault="00F076BB" w:rsidP="00BA3BD7">
      <w:pPr>
        <w:spacing w:after="0"/>
        <w:rPr>
          <w:rFonts w:ascii="Calibri" w:hAnsi="Calibri" w:cs="Arial"/>
          <w:shd w:val="clear" w:color="auto" w:fill="FFFFFF"/>
        </w:rPr>
      </w:pPr>
    </w:p>
    <w:p w14:paraId="70FF9785" w14:textId="77777777" w:rsidR="00696574" w:rsidRDefault="00696574" w:rsidP="00BA3BD7">
      <w:pPr>
        <w:spacing w:after="0"/>
        <w:rPr>
          <w:rFonts w:cs="Arial"/>
        </w:rPr>
      </w:pPr>
    </w:p>
    <w:p w14:paraId="01F91F44" w14:textId="77777777" w:rsidR="004F4F84" w:rsidRPr="004F4F84" w:rsidRDefault="004F4F84" w:rsidP="004F4F84">
      <w:pPr>
        <w:pStyle w:val="NoSpacing"/>
        <w:spacing w:line="276" w:lineRule="auto"/>
        <w:ind w:left="720"/>
        <w:jc w:val="left"/>
        <w:rPr>
          <w:rFonts w:cs="Arial"/>
          <w:sz w:val="22"/>
          <w:szCs w:val="22"/>
          <w:lang w:val="mk-MK"/>
        </w:rPr>
      </w:pPr>
    </w:p>
    <w:p w14:paraId="4D312C93" w14:textId="77777777" w:rsidR="00EA6A06" w:rsidRDefault="00EA6A06" w:rsidP="00EA6A06">
      <w:pPr>
        <w:jc w:val="both"/>
      </w:pPr>
      <w:r>
        <w:t>Работното време е 8 часа дневно, односно 40 часа неделно, од понеделник до петок.</w:t>
      </w:r>
      <w:r w:rsidR="00682084">
        <w:t xml:space="preserve"> </w:t>
      </w:r>
    </w:p>
    <w:p w14:paraId="7287D812" w14:textId="4C8901F5" w:rsidR="00DA1338" w:rsidRPr="00BF25BE" w:rsidRDefault="00EA6A06" w:rsidP="00DA1338">
      <w:pPr>
        <w:jc w:val="both"/>
        <w:rPr>
          <w:rFonts w:cs="Arial"/>
          <w:shd w:val="clear" w:color="auto" w:fill="FFFFFF"/>
        </w:rPr>
      </w:pPr>
      <w:r w:rsidRPr="0060178E">
        <w:rPr>
          <w:rFonts w:cs="Arial"/>
          <w:shd w:val="clear" w:color="auto" w:fill="FFFFFF"/>
        </w:rPr>
        <w:t xml:space="preserve">Заинтересираните кандидати </w:t>
      </w:r>
      <w:r w:rsidR="001A7040" w:rsidRPr="00DF3FCD">
        <w:rPr>
          <w:rFonts w:cs="Arial"/>
          <w:shd w:val="clear" w:color="auto" w:fill="FFFFFF"/>
        </w:rPr>
        <w:t>кои ги исполнуваат наведените услови</w:t>
      </w:r>
      <w:r w:rsidR="001A7040">
        <w:rPr>
          <w:rFonts w:cs="Arial"/>
          <w:shd w:val="clear" w:color="auto" w:fill="FFFFFF"/>
        </w:rPr>
        <w:t>,</w:t>
      </w:r>
      <w:r w:rsidR="001A7040" w:rsidRPr="0060178E">
        <w:rPr>
          <w:rFonts w:cs="Arial"/>
          <w:shd w:val="clear" w:color="auto" w:fill="FFFFFF"/>
        </w:rPr>
        <w:t xml:space="preserve"> </w:t>
      </w:r>
      <w:r w:rsidR="001A7040" w:rsidRPr="00DF3FCD">
        <w:rPr>
          <w:rFonts w:cs="Arial"/>
          <w:shd w:val="clear" w:color="auto" w:fill="FFFFFF"/>
        </w:rPr>
        <w:t>потребно е да испратат кратка биографија</w:t>
      </w:r>
      <w:r w:rsidR="001A7040" w:rsidRPr="00B90E10">
        <w:rPr>
          <w:rFonts w:cs="Arial"/>
          <w:shd w:val="clear" w:color="auto" w:fill="FFFFFF"/>
        </w:rPr>
        <w:t xml:space="preserve"> </w:t>
      </w:r>
      <w:r w:rsidR="001A7040">
        <w:rPr>
          <w:rFonts w:cs="Arial"/>
          <w:shd w:val="clear" w:color="auto" w:fill="FFFFFF"/>
        </w:rPr>
        <w:t>и</w:t>
      </w:r>
      <w:r w:rsidR="001A7040" w:rsidRPr="00B90E10">
        <w:rPr>
          <w:rFonts w:cs="Arial"/>
          <w:shd w:val="clear" w:color="auto" w:fill="FFFFFF"/>
        </w:rPr>
        <w:t xml:space="preserve"> мотиваци</w:t>
      </w:r>
      <w:r w:rsidR="001A7040">
        <w:rPr>
          <w:rFonts w:cs="Arial"/>
          <w:shd w:val="clear" w:color="auto" w:fill="FFFFFF"/>
        </w:rPr>
        <w:t>оно</w:t>
      </w:r>
      <w:r w:rsidR="001A7040" w:rsidRPr="00B90E10">
        <w:rPr>
          <w:rFonts w:cs="Arial"/>
          <w:shd w:val="clear" w:color="auto" w:fill="FFFFFF"/>
        </w:rPr>
        <w:t xml:space="preserve"> писмо</w:t>
      </w:r>
      <w:r w:rsidR="001A7040" w:rsidRPr="0060178E">
        <w:rPr>
          <w:rFonts w:cs="Arial"/>
          <w:shd w:val="clear" w:color="auto" w:fill="FFFFFF"/>
        </w:rPr>
        <w:t xml:space="preserve"> </w:t>
      </w:r>
      <w:r w:rsidR="00B27AC9">
        <w:rPr>
          <w:rFonts w:cs="Arial"/>
          <w:shd w:val="clear" w:color="auto" w:fill="FFFFFF"/>
        </w:rPr>
        <w:t>на македонски јазик</w:t>
      </w:r>
      <w:r w:rsidR="00642A4D">
        <w:rPr>
          <w:rFonts w:cs="Arial"/>
          <w:shd w:val="clear" w:color="auto" w:fill="FFFFFF"/>
        </w:rPr>
        <w:t xml:space="preserve"> </w:t>
      </w:r>
      <w:r w:rsidRPr="0060178E">
        <w:rPr>
          <w:rFonts w:cs="Arial"/>
          <w:shd w:val="clear" w:color="auto" w:fill="FFFFFF"/>
        </w:rPr>
        <w:t xml:space="preserve">на </w:t>
      </w:r>
      <w:hyperlink r:id="rId6" w:history="1">
        <w:r w:rsidR="00EC42D2" w:rsidRPr="00CB0510">
          <w:rPr>
            <w:rStyle w:val="Hyperlink"/>
            <w:rFonts w:cs="Arial"/>
            <w:shd w:val="clear" w:color="auto" w:fill="FFFFFF"/>
            <w:lang w:val="en-US"/>
          </w:rPr>
          <w:t>vrabotuvanje</w:t>
        </w:r>
        <w:r w:rsidR="00EC42D2" w:rsidRPr="00CB0510">
          <w:rPr>
            <w:rStyle w:val="Hyperlink"/>
            <w:rFonts w:cs="Arial"/>
            <w:shd w:val="clear" w:color="auto" w:fill="FFFFFF"/>
          </w:rPr>
          <w:t>@silkroadbank.com.mk</w:t>
        </w:r>
      </w:hyperlink>
      <w:r w:rsidR="00DB2996">
        <w:rPr>
          <w:rFonts w:cs="Arial"/>
          <w:shd w:val="clear" w:color="auto" w:fill="FFFFFF"/>
          <w:lang w:val="en-US"/>
        </w:rPr>
        <w:t xml:space="preserve"> </w:t>
      </w:r>
      <w:r w:rsidR="00DB2996">
        <w:t xml:space="preserve">со </w:t>
      </w:r>
      <w:r w:rsidR="00642A4D">
        <w:t xml:space="preserve">задолжителна </w:t>
      </w:r>
      <w:r w:rsidR="00DB2996">
        <w:t xml:space="preserve">назнака за </w:t>
      </w:r>
      <w:r w:rsidR="00DB2996">
        <w:rPr>
          <w:lang w:val="en-US"/>
        </w:rPr>
        <w:t>“</w:t>
      </w:r>
      <w:r w:rsidR="00DB2996">
        <w:rPr>
          <w:b/>
        </w:rPr>
        <w:t xml:space="preserve">Банкарски службеник во експозитура </w:t>
      </w:r>
      <w:r w:rsidR="00B27AC9">
        <w:rPr>
          <w:b/>
        </w:rPr>
        <w:t xml:space="preserve">во </w:t>
      </w:r>
      <w:r w:rsidR="0099744A">
        <w:rPr>
          <w:b/>
        </w:rPr>
        <w:t>Прилеп</w:t>
      </w:r>
      <w:r w:rsidR="00DB2996">
        <w:rPr>
          <w:b/>
          <w:lang w:val="en-US"/>
        </w:rPr>
        <w:t>”</w:t>
      </w:r>
      <w:r w:rsidR="00B27AC9">
        <w:rPr>
          <w:b/>
        </w:rPr>
        <w:t xml:space="preserve"> </w:t>
      </w:r>
      <w:r w:rsidR="00DA1338">
        <w:rPr>
          <w:rFonts w:cs="Arial"/>
          <w:shd w:val="clear" w:color="auto" w:fill="FFFFFF"/>
        </w:rPr>
        <w:t xml:space="preserve">најдоцна до </w:t>
      </w:r>
      <w:r w:rsidR="000A5AEE">
        <w:rPr>
          <w:rFonts w:cs="Arial"/>
          <w:shd w:val="clear" w:color="auto" w:fill="FFFFFF"/>
          <w:lang w:val="en-US"/>
        </w:rPr>
        <w:t>10</w:t>
      </w:r>
      <w:r w:rsidR="00DA1338">
        <w:rPr>
          <w:rFonts w:cs="Arial"/>
          <w:shd w:val="clear" w:color="auto" w:fill="FFFFFF"/>
        </w:rPr>
        <w:t>.</w:t>
      </w:r>
      <w:r w:rsidR="000A5AEE">
        <w:rPr>
          <w:rFonts w:cs="Arial"/>
          <w:shd w:val="clear" w:color="auto" w:fill="FFFFFF"/>
          <w:lang w:val="en-US"/>
        </w:rPr>
        <w:t>12</w:t>
      </w:r>
      <w:r w:rsidR="001B6C5A">
        <w:rPr>
          <w:rFonts w:cs="Arial"/>
          <w:shd w:val="clear" w:color="auto" w:fill="FFFFFF"/>
        </w:rPr>
        <w:t>.202</w:t>
      </w:r>
      <w:r w:rsidR="00FC2E31">
        <w:rPr>
          <w:rFonts w:cs="Arial"/>
          <w:shd w:val="clear" w:color="auto" w:fill="FFFFFF"/>
          <w:lang w:val="en-US"/>
        </w:rPr>
        <w:t>4</w:t>
      </w:r>
      <w:r w:rsidR="00DA1338">
        <w:rPr>
          <w:rFonts w:cs="Arial"/>
          <w:shd w:val="clear" w:color="auto" w:fill="FFFFFF"/>
        </w:rPr>
        <w:t xml:space="preserve"> година.</w:t>
      </w:r>
    </w:p>
    <w:p w14:paraId="45D1548D" w14:textId="77777777" w:rsidR="001A7040" w:rsidRPr="001E4A8B" w:rsidRDefault="001A7040" w:rsidP="001A7040">
      <w:pPr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Ве молиме во Вашите апликации не доставувајте сензитивни податоци како националност, вероисповест како и детали за вашиот приватен живот.</w:t>
      </w:r>
    </w:p>
    <w:p w14:paraId="0AA58968" w14:textId="77777777" w:rsidR="001A7040" w:rsidRDefault="001A7040" w:rsidP="001A7040">
      <w:pPr>
        <w:jc w:val="both"/>
        <w:rPr>
          <w:rFonts w:cs="Arial"/>
          <w:shd w:val="clear" w:color="auto" w:fill="FFFFFF"/>
          <w:lang w:val="en-US"/>
        </w:rPr>
      </w:pPr>
      <w:r w:rsidRPr="00A57386">
        <w:rPr>
          <w:rFonts w:cs="Arial"/>
          <w:shd w:val="clear" w:color="auto" w:fill="FFFFFF"/>
        </w:rPr>
        <w:t xml:space="preserve">Само кандидатите кои ќе бидат избрани во потесен избор ќе бидат контактирани заради спроведување на интервју или тестирање. </w:t>
      </w:r>
    </w:p>
    <w:p w14:paraId="0B9508A4" w14:textId="77777777" w:rsidR="001A7040" w:rsidRDefault="001A7040" w:rsidP="001A7040">
      <w:pPr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Сите</w:t>
      </w:r>
      <w:r w:rsidRPr="00A57386">
        <w:rPr>
          <w:rFonts w:cs="Arial"/>
          <w:shd w:val="clear" w:color="auto" w:fill="FFFFFF"/>
        </w:rPr>
        <w:t xml:space="preserve"> апликации ќе имаат третман на строга доверливост. </w:t>
      </w:r>
      <w:r>
        <w:rPr>
          <w:rFonts w:cs="Arial"/>
          <w:shd w:val="clear" w:color="auto" w:fill="FFFFFF"/>
        </w:rPr>
        <w:t>Со доставувањето на В</w:t>
      </w:r>
      <w:r w:rsidRPr="00A57386">
        <w:rPr>
          <w:rFonts w:cs="Arial"/>
          <w:shd w:val="clear" w:color="auto" w:fill="FFFFFF"/>
        </w:rPr>
        <w:t xml:space="preserve">ашата апликација </w:t>
      </w:r>
      <w:r>
        <w:rPr>
          <w:rFonts w:cs="Arial"/>
          <w:shd w:val="clear" w:color="auto" w:fill="FFFFFF"/>
        </w:rPr>
        <w:t xml:space="preserve">ќе </w:t>
      </w:r>
      <w:r w:rsidRPr="00A57386">
        <w:rPr>
          <w:rFonts w:cs="Arial"/>
          <w:shd w:val="clear" w:color="auto" w:fill="FFFFFF"/>
        </w:rPr>
        <w:t>се</w:t>
      </w:r>
      <w:r>
        <w:rPr>
          <w:rFonts w:cs="Arial"/>
          <w:shd w:val="clear" w:color="auto" w:fill="FFFFFF"/>
        </w:rPr>
        <w:t xml:space="preserve"> смета дека се</w:t>
      </w:r>
      <w:r w:rsidRPr="00A57386">
        <w:rPr>
          <w:rFonts w:cs="Arial"/>
          <w:shd w:val="clear" w:color="auto" w:fill="FFFFFF"/>
        </w:rPr>
        <w:t xml:space="preserve"> согласувате Ба</w:t>
      </w:r>
      <w:r>
        <w:rPr>
          <w:rFonts w:cs="Arial"/>
          <w:shd w:val="clear" w:color="auto" w:fill="FFFFFF"/>
        </w:rPr>
        <w:t>нката да може да ги обработува В</w:t>
      </w:r>
      <w:r w:rsidRPr="00A57386">
        <w:rPr>
          <w:rFonts w:cs="Arial"/>
          <w:shd w:val="clear" w:color="auto" w:fill="FFFFFF"/>
        </w:rPr>
        <w:t xml:space="preserve">ашите лични податоци за потребите на процесот на </w:t>
      </w:r>
      <w:r>
        <w:rPr>
          <w:rFonts w:cs="Arial"/>
          <w:shd w:val="clear" w:color="auto" w:fill="FFFFFF"/>
        </w:rPr>
        <w:t>вработување.</w:t>
      </w:r>
    </w:p>
    <w:p w14:paraId="6F793558" w14:textId="77777777" w:rsidR="001A7040" w:rsidRPr="00C161CF" w:rsidRDefault="001A7040" w:rsidP="001A7040">
      <w:pPr>
        <w:jc w:val="both"/>
        <w:rPr>
          <w:rFonts w:cs="Arial"/>
          <w:shd w:val="clear" w:color="auto" w:fill="FFFFFF"/>
          <w:lang w:val="en-US"/>
        </w:rPr>
      </w:pPr>
      <w:r>
        <w:rPr>
          <w:shd w:val="clear" w:color="auto" w:fill="FFFFFF"/>
        </w:rPr>
        <w:t>Согласноста може да ја повлечете во секое време со доставување на барање за истото до Офицерот за заштита на лични податоци на e-mail адресата  </w:t>
      </w:r>
      <w:hyperlink r:id="rId7" w:history="1">
        <w:r>
          <w:rPr>
            <w:rStyle w:val="Hyperlink"/>
          </w:rPr>
          <w:t>privacy@silkroadbank.com.mk</w:t>
        </w:r>
      </w:hyperlink>
    </w:p>
    <w:p w14:paraId="6079251F" w14:textId="77777777" w:rsidR="00B1323E" w:rsidRDefault="00B1323E" w:rsidP="00EA6A06">
      <w:pPr>
        <w:rPr>
          <w:rFonts w:cs="Arial"/>
          <w:shd w:val="clear" w:color="auto" w:fill="FFFFFF"/>
        </w:rPr>
      </w:pPr>
    </w:p>
    <w:p w14:paraId="2291F666" w14:textId="77777777" w:rsidR="00970E6A" w:rsidRPr="00DB2996" w:rsidRDefault="00970E6A" w:rsidP="00EA6A06">
      <w:pPr>
        <w:rPr>
          <w:rFonts w:cs="Arial"/>
          <w:shd w:val="clear" w:color="auto" w:fill="FFFFFF"/>
          <w:lang w:val="en-US"/>
        </w:rPr>
      </w:pPr>
    </w:p>
    <w:sectPr w:rsidR="00970E6A" w:rsidRPr="00DB2996" w:rsidSect="00694344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A2BC2"/>
    <w:multiLevelType w:val="hybridMultilevel"/>
    <w:tmpl w:val="67663E7A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" w15:restartNumberingAfterBreak="0">
    <w:nsid w:val="043A4230"/>
    <w:multiLevelType w:val="hybridMultilevel"/>
    <w:tmpl w:val="DC62430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622DC"/>
    <w:multiLevelType w:val="hybridMultilevel"/>
    <w:tmpl w:val="F9247366"/>
    <w:lvl w:ilvl="0" w:tplc="EF2AD64C">
      <w:start w:val="1"/>
      <w:numFmt w:val="bullet"/>
      <w:lvlText w:val=""/>
      <w:lvlJc w:val="left"/>
      <w:pPr>
        <w:tabs>
          <w:tab w:val="num" w:pos="-1800"/>
        </w:tabs>
        <w:ind w:left="-1800" w:hanging="360"/>
      </w:pPr>
      <w:rPr>
        <w:rFonts w:ascii="Symbol" w:hAnsi="Symbol" w:hint="default"/>
        <w:color w:val="auto"/>
        <w:sz w:val="20"/>
        <w:szCs w:val="20"/>
        <w:lang w:val="en-GB"/>
      </w:rPr>
    </w:lvl>
    <w:lvl w:ilvl="1" w:tplc="04080003">
      <w:start w:val="1"/>
      <w:numFmt w:val="bullet"/>
      <w:lvlText w:val="o"/>
      <w:lvlJc w:val="left"/>
      <w:pPr>
        <w:tabs>
          <w:tab w:val="num" w:pos="-2250"/>
        </w:tabs>
        <w:ind w:left="-225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-1530"/>
        </w:tabs>
        <w:ind w:left="-1530" w:hanging="360"/>
      </w:pPr>
      <w:rPr>
        <w:rFonts w:ascii="Wingdings" w:hAnsi="Wingdings" w:hint="default"/>
        <w:color w:val="auto"/>
        <w:sz w:val="20"/>
        <w:szCs w:val="20"/>
        <w:lang w:val="el-GR"/>
      </w:rPr>
    </w:lvl>
    <w:lvl w:ilvl="3" w:tplc="04080001">
      <w:start w:val="1"/>
      <w:numFmt w:val="bullet"/>
      <w:lvlText w:val=""/>
      <w:lvlJc w:val="left"/>
      <w:pPr>
        <w:tabs>
          <w:tab w:val="num" w:pos="-810"/>
        </w:tabs>
        <w:ind w:left="-810" w:hanging="360"/>
      </w:pPr>
      <w:rPr>
        <w:rFonts w:ascii="Symbol" w:hAnsi="Symbol" w:hint="default"/>
      </w:rPr>
    </w:lvl>
    <w:lvl w:ilvl="4" w:tplc="6E807FF0">
      <w:numFmt w:val="bullet"/>
      <w:lvlText w:val="-"/>
      <w:lvlJc w:val="left"/>
      <w:pPr>
        <w:tabs>
          <w:tab w:val="num" w:pos="-90"/>
        </w:tabs>
        <w:ind w:left="-90" w:hanging="360"/>
      </w:pPr>
      <w:rPr>
        <w:rFonts w:ascii="Arial" w:eastAsia="Times New Roman" w:hAnsi="Arial" w:cs="Arial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</w:abstractNum>
  <w:abstractNum w:abstractNumId="3" w15:restartNumberingAfterBreak="0">
    <w:nsid w:val="1B485AEA"/>
    <w:multiLevelType w:val="hybridMultilevel"/>
    <w:tmpl w:val="132CF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87CA5"/>
    <w:multiLevelType w:val="hybridMultilevel"/>
    <w:tmpl w:val="361AE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333B0"/>
    <w:multiLevelType w:val="hybridMultilevel"/>
    <w:tmpl w:val="06B2452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745ED"/>
    <w:multiLevelType w:val="hybridMultilevel"/>
    <w:tmpl w:val="DAD26E34"/>
    <w:lvl w:ilvl="0" w:tplc="08644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lang w:val="el-GR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63A99"/>
    <w:multiLevelType w:val="hybridMultilevel"/>
    <w:tmpl w:val="6CB00C5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7C084E"/>
    <w:multiLevelType w:val="hybridMultilevel"/>
    <w:tmpl w:val="99EEBC4C"/>
    <w:lvl w:ilvl="0" w:tplc="04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9" w15:restartNumberingAfterBreak="0">
    <w:nsid w:val="40DD28B4"/>
    <w:multiLevelType w:val="hybridMultilevel"/>
    <w:tmpl w:val="BACEE1C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730EF5"/>
    <w:multiLevelType w:val="hybridMultilevel"/>
    <w:tmpl w:val="DA56CEBA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A549BB"/>
    <w:multiLevelType w:val="hybridMultilevel"/>
    <w:tmpl w:val="A7E2102C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548952AE"/>
    <w:multiLevelType w:val="hybridMultilevel"/>
    <w:tmpl w:val="0F9EA076"/>
    <w:lvl w:ilvl="0" w:tplc="04DCB8C6">
      <w:numFmt w:val="bullet"/>
      <w:lvlText w:val="-"/>
      <w:lvlJc w:val="left"/>
      <w:pPr>
        <w:ind w:left="1261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13" w15:restartNumberingAfterBreak="0">
    <w:nsid w:val="56385F9F"/>
    <w:multiLevelType w:val="hybridMultilevel"/>
    <w:tmpl w:val="5EAC4CB0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6E16EB"/>
    <w:multiLevelType w:val="hybridMultilevel"/>
    <w:tmpl w:val="CF36E8A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D73E03"/>
    <w:multiLevelType w:val="hybridMultilevel"/>
    <w:tmpl w:val="34E0BF76"/>
    <w:lvl w:ilvl="0" w:tplc="500A1BC8">
      <w:numFmt w:val="bullet"/>
      <w:lvlText w:val="-"/>
      <w:lvlJc w:val="left"/>
      <w:pPr>
        <w:ind w:left="1261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16" w15:restartNumberingAfterBreak="0">
    <w:nsid w:val="5F0F7E6B"/>
    <w:multiLevelType w:val="hybridMultilevel"/>
    <w:tmpl w:val="2BF84F32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E935E0"/>
    <w:multiLevelType w:val="hybridMultilevel"/>
    <w:tmpl w:val="C4FA64E8"/>
    <w:lvl w:ilvl="0" w:tplc="4424792A">
      <w:numFmt w:val="bullet"/>
      <w:lvlText w:val="-"/>
      <w:lvlJc w:val="left"/>
      <w:pPr>
        <w:ind w:left="785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79A176B1"/>
    <w:multiLevelType w:val="hybridMultilevel"/>
    <w:tmpl w:val="7AAEDFEA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9"/>
  </w:num>
  <w:num w:numId="4">
    <w:abstractNumId w:val="5"/>
  </w:num>
  <w:num w:numId="5">
    <w:abstractNumId w:val="3"/>
  </w:num>
  <w:num w:numId="6">
    <w:abstractNumId w:val="0"/>
  </w:num>
  <w:num w:numId="7">
    <w:abstractNumId w:val="12"/>
  </w:num>
  <w:num w:numId="8">
    <w:abstractNumId w:val="15"/>
  </w:num>
  <w:num w:numId="9">
    <w:abstractNumId w:val="17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0"/>
  </w:num>
  <w:num w:numId="13">
    <w:abstractNumId w:val="16"/>
  </w:num>
  <w:num w:numId="14">
    <w:abstractNumId w:val="8"/>
  </w:num>
  <w:num w:numId="15">
    <w:abstractNumId w:val="4"/>
  </w:num>
  <w:num w:numId="16">
    <w:abstractNumId w:val="11"/>
  </w:num>
  <w:num w:numId="17">
    <w:abstractNumId w:val="6"/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434"/>
    <w:rsid w:val="00021584"/>
    <w:rsid w:val="00026C0E"/>
    <w:rsid w:val="000321A2"/>
    <w:rsid w:val="000439F1"/>
    <w:rsid w:val="00065903"/>
    <w:rsid w:val="0007504C"/>
    <w:rsid w:val="00083D24"/>
    <w:rsid w:val="000A5AEE"/>
    <w:rsid w:val="000D37F1"/>
    <w:rsid w:val="000D7DF6"/>
    <w:rsid w:val="0010114C"/>
    <w:rsid w:val="00117885"/>
    <w:rsid w:val="00124296"/>
    <w:rsid w:val="00132185"/>
    <w:rsid w:val="00154EE7"/>
    <w:rsid w:val="0015755B"/>
    <w:rsid w:val="00163B67"/>
    <w:rsid w:val="001708E5"/>
    <w:rsid w:val="00196424"/>
    <w:rsid w:val="001A7040"/>
    <w:rsid w:val="001B6C5A"/>
    <w:rsid w:val="001C1C2B"/>
    <w:rsid w:val="001E6718"/>
    <w:rsid w:val="001F4D70"/>
    <w:rsid w:val="00202827"/>
    <w:rsid w:val="00255808"/>
    <w:rsid w:val="002651F3"/>
    <w:rsid w:val="00274BF0"/>
    <w:rsid w:val="00283B6A"/>
    <w:rsid w:val="00292350"/>
    <w:rsid w:val="002C5103"/>
    <w:rsid w:val="00304086"/>
    <w:rsid w:val="00330069"/>
    <w:rsid w:val="003470B7"/>
    <w:rsid w:val="00370D9A"/>
    <w:rsid w:val="00381C13"/>
    <w:rsid w:val="0039278A"/>
    <w:rsid w:val="00397F32"/>
    <w:rsid w:val="003F218B"/>
    <w:rsid w:val="004117FE"/>
    <w:rsid w:val="004A326B"/>
    <w:rsid w:val="004E607B"/>
    <w:rsid w:val="004F4F84"/>
    <w:rsid w:val="00501F48"/>
    <w:rsid w:val="00532622"/>
    <w:rsid w:val="00542945"/>
    <w:rsid w:val="0056476C"/>
    <w:rsid w:val="00574486"/>
    <w:rsid w:val="00576500"/>
    <w:rsid w:val="005967B8"/>
    <w:rsid w:val="005B6DD2"/>
    <w:rsid w:val="005E7E8E"/>
    <w:rsid w:val="0060178E"/>
    <w:rsid w:val="00614380"/>
    <w:rsid w:val="006239E6"/>
    <w:rsid w:val="006360A7"/>
    <w:rsid w:val="00642A4D"/>
    <w:rsid w:val="00682084"/>
    <w:rsid w:val="00683004"/>
    <w:rsid w:val="006833F6"/>
    <w:rsid w:val="00694344"/>
    <w:rsid w:val="00696574"/>
    <w:rsid w:val="006B6807"/>
    <w:rsid w:val="006E5F77"/>
    <w:rsid w:val="006E672D"/>
    <w:rsid w:val="006F2C84"/>
    <w:rsid w:val="006F3EC3"/>
    <w:rsid w:val="00710007"/>
    <w:rsid w:val="00723819"/>
    <w:rsid w:val="00752DDE"/>
    <w:rsid w:val="00767287"/>
    <w:rsid w:val="00770975"/>
    <w:rsid w:val="007806B0"/>
    <w:rsid w:val="0078712E"/>
    <w:rsid w:val="00794071"/>
    <w:rsid w:val="007B0813"/>
    <w:rsid w:val="007F3B41"/>
    <w:rsid w:val="007F6074"/>
    <w:rsid w:val="00802D8B"/>
    <w:rsid w:val="0084281C"/>
    <w:rsid w:val="00861A79"/>
    <w:rsid w:val="008E5EAA"/>
    <w:rsid w:val="00903415"/>
    <w:rsid w:val="00940BC5"/>
    <w:rsid w:val="009522F4"/>
    <w:rsid w:val="0095379E"/>
    <w:rsid w:val="00957C38"/>
    <w:rsid w:val="00970E6A"/>
    <w:rsid w:val="009721B2"/>
    <w:rsid w:val="0099744A"/>
    <w:rsid w:val="009A2349"/>
    <w:rsid w:val="009B2A73"/>
    <w:rsid w:val="009C7B16"/>
    <w:rsid w:val="009F5F91"/>
    <w:rsid w:val="00A00B5F"/>
    <w:rsid w:val="00A407B7"/>
    <w:rsid w:val="00A52434"/>
    <w:rsid w:val="00A5286B"/>
    <w:rsid w:val="00AC070B"/>
    <w:rsid w:val="00AC6942"/>
    <w:rsid w:val="00AE37C9"/>
    <w:rsid w:val="00B1323E"/>
    <w:rsid w:val="00B27AC9"/>
    <w:rsid w:val="00B56178"/>
    <w:rsid w:val="00BA3BD7"/>
    <w:rsid w:val="00BE293C"/>
    <w:rsid w:val="00BF2F20"/>
    <w:rsid w:val="00BF5EE1"/>
    <w:rsid w:val="00C10401"/>
    <w:rsid w:val="00C55AAE"/>
    <w:rsid w:val="00C66489"/>
    <w:rsid w:val="00CB5DC4"/>
    <w:rsid w:val="00CD01C1"/>
    <w:rsid w:val="00CE5A71"/>
    <w:rsid w:val="00D31323"/>
    <w:rsid w:val="00D724C3"/>
    <w:rsid w:val="00D77970"/>
    <w:rsid w:val="00DA1338"/>
    <w:rsid w:val="00DB2996"/>
    <w:rsid w:val="00DC285D"/>
    <w:rsid w:val="00DF02AD"/>
    <w:rsid w:val="00E075C9"/>
    <w:rsid w:val="00E22736"/>
    <w:rsid w:val="00E34DF0"/>
    <w:rsid w:val="00E35268"/>
    <w:rsid w:val="00E65D8C"/>
    <w:rsid w:val="00E908A5"/>
    <w:rsid w:val="00EA6A06"/>
    <w:rsid w:val="00EC42D2"/>
    <w:rsid w:val="00EC734E"/>
    <w:rsid w:val="00EF2A1C"/>
    <w:rsid w:val="00EF79D5"/>
    <w:rsid w:val="00F076BB"/>
    <w:rsid w:val="00F10CA8"/>
    <w:rsid w:val="00F27208"/>
    <w:rsid w:val="00F371CD"/>
    <w:rsid w:val="00F37770"/>
    <w:rsid w:val="00F43A5D"/>
    <w:rsid w:val="00F57290"/>
    <w:rsid w:val="00FA0FDC"/>
    <w:rsid w:val="00FA3680"/>
    <w:rsid w:val="00FC2E31"/>
    <w:rsid w:val="00FC4B9E"/>
    <w:rsid w:val="00FE10FB"/>
    <w:rsid w:val="00FF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1A74EC"/>
  <w15:docId w15:val="{F9B5EC31-63DA-4A6B-A8CA-1D0A93823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F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72D"/>
    <w:pPr>
      <w:ind w:left="720"/>
      <w:contextualSpacing/>
    </w:pPr>
  </w:style>
  <w:style w:type="paragraph" w:styleId="NoSpacing">
    <w:name w:val="No Spacing"/>
    <w:basedOn w:val="Normal"/>
    <w:link w:val="NoSpacingChar"/>
    <w:uiPriority w:val="1"/>
    <w:qFormat/>
    <w:rsid w:val="00EA6A06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NoSpacingChar">
    <w:name w:val="No Spacing Char"/>
    <w:link w:val="NoSpacing"/>
    <w:uiPriority w:val="1"/>
    <w:rsid w:val="00EA6A06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NormalWeb">
    <w:name w:val="Normal (Web)"/>
    <w:basedOn w:val="Normal"/>
    <w:uiPriority w:val="99"/>
    <w:semiHidden/>
    <w:unhideWhenUsed/>
    <w:rsid w:val="00EA6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Hyperlink">
    <w:name w:val="Hyperlink"/>
    <w:basedOn w:val="DefaultParagraphFont"/>
    <w:uiPriority w:val="99"/>
    <w:unhideWhenUsed/>
    <w:rsid w:val="00EA6A0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A6A06"/>
  </w:style>
  <w:style w:type="paragraph" w:styleId="BalloonText">
    <w:name w:val="Balloon Text"/>
    <w:basedOn w:val="Normal"/>
    <w:link w:val="BalloonTextChar"/>
    <w:uiPriority w:val="99"/>
    <w:semiHidden/>
    <w:unhideWhenUsed/>
    <w:rsid w:val="00BE2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93C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5B6D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C42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3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vacy@silkroadbank.com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abotuvanje@silkroadbank.com.m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Alpha Bank AD Skopje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mpavlovska</dc:creator>
  <cp:lastModifiedBy>Elizabeta Tufa</cp:lastModifiedBy>
  <cp:revision>2</cp:revision>
  <cp:lastPrinted>2018-10-31T10:33:00Z</cp:lastPrinted>
  <dcterms:created xsi:type="dcterms:W3CDTF">2024-12-02T14:28:00Z</dcterms:created>
  <dcterms:modified xsi:type="dcterms:W3CDTF">2024-12-02T14:28:00Z</dcterms:modified>
</cp:coreProperties>
</file>