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7B9EF" w14:textId="61FFEB0A" w:rsidR="006B723C" w:rsidRPr="00A370A7" w:rsidRDefault="006B723C" w:rsidP="006B723C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A370A7">
        <w:rPr>
          <w:rFonts w:ascii="Arial" w:hAnsi="Arial" w:cs="Arial"/>
          <w:b/>
          <w:sz w:val="20"/>
        </w:rPr>
        <w:t>USAID/</w:t>
      </w:r>
      <w:r w:rsidRPr="00A370A7">
        <w:rPr>
          <w:rFonts w:ascii="Arial" w:eastAsia="Arial" w:hAnsi="Arial" w:cs="Arial"/>
          <w:b/>
          <w:sz w:val="20"/>
        </w:rPr>
        <w:t>Macedonia Support Initiative</w:t>
      </w:r>
      <w:r w:rsidR="00A370A7" w:rsidRPr="00A370A7">
        <w:rPr>
          <w:rFonts w:ascii="Arial" w:eastAsia="Arial" w:hAnsi="Arial" w:cs="Arial"/>
          <w:b/>
          <w:sz w:val="20"/>
        </w:rPr>
        <w:t xml:space="preserve"> (MSI)</w:t>
      </w:r>
    </w:p>
    <w:p w14:paraId="5F94AEE2" w14:textId="77777777" w:rsidR="006B723C" w:rsidRPr="00A370A7" w:rsidRDefault="006B723C" w:rsidP="006B723C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E483B02" w14:textId="464AAC43" w:rsidR="00BC3E2F" w:rsidRPr="00A370A7" w:rsidRDefault="006B723C" w:rsidP="006B723C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A370A7">
        <w:rPr>
          <w:rFonts w:ascii="Arial" w:eastAsia="Arial" w:hAnsi="Arial" w:cs="Arial"/>
          <w:b/>
          <w:sz w:val="20"/>
        </w:rPr>
        <w:t>Short</w:t>
      </w:r>
      <w:r w:rsidR="00A370A7" w:rsidRPr="00A370A7">
        <w:rPr>
          <w:rFonts w:ascii="Arial" w:eastAsia="Arial" w:hAnsi="Arial" w:cs="Arial"/>
          <w:b/>
          <w:sz w:val="20"/>
        </w:rPr>
        <w:t>-T</w:t>
      </w:r>
      <w:r w:rsidRPr="00A370A7">
        <w:rPr>
          <w:rFonts w:ascii="Arial" w:eastAsia="Arial" w:hAnsi="Arial" w:cs="Arial"/>
          <w:b/>
          <w:sz w:val="20"/>
        </w:rPr>
        <w:t xml:space="preserve">erm </w:t>
      </w:r>
      <w:r w:rsidR="00A370A7" w:rsidRPr="00A370A7">
        <w:rPr>
          <w:rFonts w:ascii="Arial" w:eastAsia="Arial" w:hAnsi="Arial" w:cs="Arial"/>
          <w:b/>
          <w:sz w:val="20"/>
        </w:rPr>
        <w:t>P</w:t>
      </w:r>
      <w:r w:rsidRPr="00A370A7">
        <w:rPr>
          <w:rFonts w:ascii="Arial" w:eastAsia="Arial" w:hAnsi="Arial" w:cs="Arial"/>
          <w:b/>
          <w:sz w:val="20"/>
        </w:rPr>
        <w:t>osition: Administrative Coordinator</w:t>
      </w:r>
    </w:p>
    <w:p w14:paraId="70E075EB" w14:textId="6E18A145" w:rsidR="006B723C" w:rsidRPr="00A370A7" w:rsidRDefault="006B723C" w:rsidP="006B723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5316A38C" w14:textId="49D8CC7F" w:rsidR="00DA256A" w:rsidRPr="00A370A7" w:rsidRDefault="006B723C" w:rsidP="00DA2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370A7">
        <w:rPr>
          <w:rFonts w:ascii="Arial" w:eastAsia="Arial" w:hAnsi="Arial" w:cs="Arial"/>
          <w:sz w:val="20"/>
        </w:rPr>
        <w:t xml:space="preserve">MSI seeks qualified </w:t>
      </w:r>
      <w:r w:rsidR="00DA256A" w:rsidRPr="00A370A7">
        <w:rPr>
          <w:rFonts w:ascii="Arial" w:eastAsia="Arial" w:hAnsi="Arial" w:cs="Arial"/>
          <w:sz w:val="20"/>
        </w:rPr>
        <w:t xml:space="preserve">Administrative Coordinator </w:t>
      </w:r>
      <w:r w:rsidR="00DA256A" w:rsidRPr="00A370A7">
        <w:rPr>
          <w:rFonts w:ascii="Arial" w:hAnsi="Arial" w:cs="Arial"/>
          <w:sz w:val="20"/>
          <w:szCs w:val="20"/>
          <w:shd w:val="clear" w:color="auto" w:fill="FFFFFF"/>
        </w:rPr>
        <w:t>to support international consultants conducting ICT strategy development, the Ministry of Information Society and Administration (MISA), the National ICT Council, and the operational body of the National ICT Council’s Secretariat.</w:t>
      </w:r>
      <w:r w:rsidR="00A370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A256A" w:rsidRPr="00A370A7">
        <w:rPr>
          <w:rFonts w:ascii="Arial" w:hAnsi="Arial" w:cs="Arial"/>
          <w:sz w:val="20"/>
          <w:szCs w:val="20"/>
          <w:shd w:val="clear" w:color="auto" w:fill="FFFFFF"/>
        </w:rPr>
        <w:t>The Administrative Coordinator will support these entities in general administrative functions, inclusive of the translation, logistics, and operational support necessary to maximize the benefit of the technical assistance.</w:t>
      </w:r>
    </w:p>
    <w:p w14:paraId="3DFDB557" w14:textId="77777777" w:rsidR="00DA256A" w:rsidRPr="00A370A7" w:rsidRDefault="00DA256A" w:rsidP="006B723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34EB7451" w14:textId="1C8FD845" w:rsidR="00A370A7" w:rsidRDefault="00DA256A" w:rsidP="00DA256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A370A7">
        <w:rPr>
          <w:rFonts w:ascii="Arial" w:eastAsia="Arial" w:hAnsi="Arial" w:cs="Arial"/>
          <w:sz w:val="20"/>
        </w:rPr>
        <w:t>All interested applicants should be flexible</w:t>
      </w:r>
      <w:r w:rsidR="00A370A7">
        <w:rPr>
          <w:rFonts w:ascii="Arial" w:eastAsia="Arial" w:hAnsi="Arial" w:cs="Arial"/>
          <w:sz w:val="20"/>
        </w:rPr>
        <w:t xml:space="preserve"> and able to perform within a team and independently. Applicants should hold a University Degree in a relevant field of study and be fluent in Macedonian and English, both written and verbal; proficiency in Albanian will be highly considered. The successful applicant will have strong, previous experience in administration, coordination, monitoring and evaluation of donor-funded activities, and have strong computer skills, inclusive of Microsoft Word, Excel, Outlook, and internet research. All applicants must be organized, solutions-oriented, and able to prioritize multiple tasks.</w:t>
      </w:r>
    </w:p>
    <w:p w14:paraId="21262E8D" w14:textId="5568969F" w:rsidR="006B723C" w:rsidRPr="00A370A7" w:rsidRDefault="006B723C" w:rsidP="006B723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2D7D7AF8" w14:textId="5D08E15D" w:rsidR="006B723C" w:rsidRPr="00A370A7" w:rsidRDefault="00A370A7" w:rsidP="006B723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For a</w:t>
      </w:r>
      <w:r w:rsidR="006B723C" w:rsidRPr="00A370A7">
        <w:rPr>
          <w:rFonts w:ascii="Arial" w:eastAsia="Arial" w:hAnsi="Arial" w:cs="Arial"/>
          <w:sz w:val="20"/>
        </w:rPr>
        <w:t xml:space="preserve"> full job description, please send an e-mail to: </w:t>
      </w:r>
      <w:r w:rsidR="006B723C" w:rsidRPr="00A370A7">
        <w:rPr>
          <w:rFonts w:ascii="Arial" w:hAnsi="Arial" w:cs="Arial"/>
          <w:sz w:val="20"/>
          <w:u w:val="single"/>
        </w:rPr>
        <w:t>aecom.mk.recruitment@gmail.com</w:t>
      </w:r>
      <w:r w:rsidR="006B723C" w:rsidRPr="00A370A7">
        <w:rPr>
          <w:rFonts w:ascii="Arial" w:hAnsi="Arial" w:cs="Arial"/>
          <w:sz w:val="20"/>
        </w:rPr>
        <w:t xml:space="preserve">. </w:t>
      </w:r>
      <w:bookmarkStart w:id="0" w:name="_GoBack"/>
      <w:bookmarkEnd w:id="0"/>
    </w:p>
    <w:p w14:paraId="41E35209" w14:textId="77777777" w:rsidR="006B723C" w:rsidRPr="00A370A7" w:rsidRDefault="006B723C" w:rsidP="006B723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8CF0A39" w14:textId="1241F370" w:rsidR="006B723C" w:rsidRPr="00A370A7" w:rsidRDefault="006B723C" w:rsidP="006B723C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A370A7">
        <w:rPr>
          <w:rFonts w:ascii="Arial" w:eastAsia="Arial" w:hAnsi="Arial" w:cs="Arial"/>
          <w:sz w:val="20"/>
        </w:rPr>
        <w:t xml:space="preserve">Please send your CV and letter of interest by no later than COB May </w:t>
      </w:r>
      <w:r w:rsidR="00A370A7" w:rsidRPr="00A370A7">
        <w:rPr>
          <w:rFonts w:ascii="Arial" w:eastAsia="Arial" w:hAnsi="Arial" w:cs="Arial"/>
          <w:sz w:val="20"/>
        </w:rPr>
        <w:t>29</w:t>
      </w:r>
      <w:r w:rsidRPr="00A370A7">
        <w:rPr>
          <w:rFonts w:ascii="Arial" w:eastAsia="Arial" w:hAnsi="Arial" w:cs="Arial"/>
          <w:sz w:val="20"/>
        </w:rPr>
        <w:t xml:space="preserve">, 2018 to </w:t>
      </w:r>
      <w:r w:rsidRPr="00A370A7">
        <w:rPr>
          <w:rFonts w:ascii="Arial" w:hAnsi="Arial" w:cs="Arial"/>
          <w:sz w:val="20"/>
          <w:u w:val="single"/>
        </w:rPr>
        <w:t>aecom.mk.recruitment@gmail.com</w:t>
      </w:r>
      <w:r w:rsidRPr="00A370A7">
        <w:rPr>
          <w:rFonts w:ascii="Arial" w:eastAsia="Arial" w:hAnsi="Arial" w:cs="Arial"/>
          <w:sz w:val="20"/>
        </w:rPr>
        <w:t xml:space="preserve">. Only applicants invited for an interview will be contacted. </w:t>
      </w:r>
    </w:p>
    <w:p w14:paraId="49C7F636" w14:textId="07A58D19" w:rsidR="006B723C" w:rsidRPr="00DA256A" w:rsidRDefault="006B723C" w:rsidP="006B723C">
      <w:pPr>
        <w:spacing w:after="0" w:line="240" w:lineRule="auto"/>
        <w:jc w:val="both"/>
        <w:rPr>
          <w:rFonts w:eastAsia="Arial" w:cstheme="minorHAnsi"/>
        </w:rPr>
      </w:pPr>
      <w:r w:rsidRPr="00DA256A">
        <w:rPr>
          <w:rFonts w:eastAsia="Arial" w:cstheme="minorHAnsi"/>
        </w:rPr>
        <w:br/>
      </w:r>
      <w:proofErr w:type="spellStart"/>
      <w:r w:rsidRPr="00DA256A">
        <w:rPr>
          <w:rFonts w:eastAsia="Arial" w:cstheme="minorHAnsi"/>
        </w:rPr>
        <w:t>Македонска</w:t>
      </w:r>
      <w:proofErr w:type="spellEnd"/>
      <w:r w:rsidRPr="00DA256A">
        <w:rPr>
          <w:rFonts w:eastAsia="Arial" w:cstheme="minorHAnsi"/>
        </w:rPr>
        <w:t xml:space="preserve"> </w:t>
      </w:r>
      <w:proofErr w:type="spellStart"/>
      <w:r w:rsidRPr="00DA256A">
        <w:rPr>
          <w:rFonts w:eastAsia="Arial" w:cstheme="minorHAnsi"/>
        </w:rPr>
        <w:t>иницијатива</w:t>
      </w:r>
      <w:proofErr w:type="spellEnd"/>
      <w:r w:rsidRPr="00DA256A">
        <w:rPr>
          <w:rFonts w:eastAsia="Arial" w:cstheme="minorHAnsi"/>
        </w:rPr>
        <w:t xml:space="preserve"> </w:t>
      </w:r>
      <w:proofErr w:type="spellStart"/>
      <w:r w:rsidRPr="00DA256A">
        <w:rPr>
          <w:rFonts w:eastAsia="Arial" w:cstheme="minorHAnsi"/>
        </w:rPr>
        <w:t>за</w:t>
      </w:r>
      <w:proofErr w:type="spellEnd"/>
      <w:r w:rsidRPr="00DA256A">
        <w:rPr>
          <w:rFonts w:eastAsia="Arial" w:cstheme="minorHAnsi"/>
        </w:rPr>
        <w:t xml:space="preserve"> </w:t>
      </w:r>
      <w:proofErr w:type="spellStart"/>
      <w:r w:rsidRPr="00DA256A">
        <w:rPr>
          <w:rFonts w:eastAsia="Arial" w:cstheme="minorHAnsi"/>
        </w:rPr>
        <w:t>поддршка</w:t>
      </w:r>
      <w:proofErr w:type="spellEnd"/>
      <w:r w:rsidRPr="00DA256A">
        <w:rPr>
          <w:rFonts w:eastAsia="Arial" w:cstheme="minorHAnsi"/>
        </w:rPr>
        <w:t xml:space="preserve">, </w:t>
      </w:r>
      <w:proofErr w:type="spellStart"/>
      <w:r w:rsidRPr="00DA256A">
        <w:rPr>
          <w:rFonts w:eastAsia="Arial" w:cstheme="minorHAnsi"/>
        </w:rPr>
        <w:t>проект</w:t>
      </w:r>
      <w:proofErr w:type="spellEnd"/>
      <w:r w:rsidRPr="00DA256A">
        <w:rPr>
          <w:rFonts w:eastAsia="Arial" w:cstheme="minorHAnsi"/>
        </w:rPr>
        <w:t xml:space="preserve"> </w:t>
      </w:r>
      <w:proofErr w:type="spellStart"/>
      <w:r w:rsidRPr="00DA256A">
        <w:rPr>
          <w:rFonts w:eastAsia="Arial" w:cstheme="minorHAnsi"/>
        </w:rPr>
        <w:t>финансиран</w:t>
      </w:r>
      <w:proofErr w:type="spellEnd"/>
      <w:r w:rsidRPr="00DA256A">
        <w:rPr>
          <w:rFonts w:eastAsia="Arial" w:cstheme="minorHAnsi"/>
        </w:rPr>
        <w:t xml:space="preserve"> </w:t>
      </w:r>
      <w:proofErr w:type="spellStart"/>
      <w:r w:rsidRPr="00DA256A">
        <w:rPr>
          <w:rFonts w:eastAsia="Arial" w:cstheme="minorHAnsi"/>
        </w:rPr>
        <w:t>од</w:t>
      </w:r>
      <w:proofErr w:type="spellEnd"/>
      <w:r w:rsidRPr="00DA256A">
        <w:rPr>
          <w:rFonts w:eastAsia="Arial" w:cstheme="minorHAnsi"/>
        </w:rPr>
        <w:t xml:space="preserve"> УСАИД, </w:t>
      </w:r>
      <w:proofErr w:type="spellStart"/>
      <w:r w:rsidRPr="00DA256A">
        <w:rPr>
          <w:rFonts w:eastAsia="Arial" w:cstheme="minorHAnsi"/>
        </w:rPr>
        <w:t>објавува</w:t>
      </w:r>
      <w:proofErr w:type="spellEnd"/>
      <w:r w:rsidRPr="00DA256A">
        <w:rPr>
          <w:rFonts w:eastAsia="Arial" w:cstheme="minorHAnsi"/>
        </w:rPr>
        <w:t xml:space="preserve"> </w:t>
      </w:r>
      <w:proofErr w:type="spellStart"/>
      <w:r w:rsidRPr="00DA256A">
        <w:rPr>
          <w:rFonts w:eastAsia="Arial" w:cstheme="minorHAnsi"/>
        </w:rPr>
        <w:t>оглас</w:t>
      </w:r>
      <w:proofErr w:type="spellEnd"/>
      <w:r w:rsidRPr="00DA256A">
        <w:rPr>
          <w:rFonts w:eastAsia="Arial" w:cstheme="minorHAnsi"/>
        </w:rPr>
        <w:t xml:space="preserve"> </w:t>
      </w:r>
      <w:proofErr w:type="spellStart"/>
      <w:r w:rsidRPr="00DA256A">
        <w:rPr>
          <w:rFonts w:eastAsia="Arial" w:cstheme="minorHAnsi"/>
        </w:rPr>
        <w:t>за</w:t>
      </w:r>
      <w:proofErr w:type="spellEnd"/>
      <w:r w:rsidRPr="00DA256A">
        <w:rPr>
          <w:rFonts w:eastAsia="Arial" w:cstheme="minorHAnsi"/>
        </w:rPr>
        <w:t xml:space="preserve"> </w:t>
      </w:r>
      <w:r w:rsidRPr="00DA256A">
        <w:rPr>
          <w:rFonts w:eastAsia="Arial" w:cstheme="minorHAnsi"/>
          <w:lang w:val="mk-MK"/>
        </w:rPr>
        <w:t xml:space="preserve">Административен </w:t>
      </w:r>
      <w:r w:rsidR="00DA256A">
        <w:rPr>
          <w:rFonts w:eastAsia="Arial" w:cstheme="minorHAnsi"/>
          <w:lang w:val="mk-MK"/>
        </w:rPr>
        <w:t>К</w:t>
      </w:r>
      <w:r w:rsidRPr="00DA256A">
        <w:rPr>
          <w:rFonts w:eastAsia="Arial" w:cstheme="minorHAnsi"/>
          <w:lang w:val="mk-MK"/>
        </w:rPr>
        <w:t xml:space="preserve">оординатор. </w:t>
      </w:r>
      <w:r w:rsidRPr="00DA256A">
        <w:rPr>
          <w:rFonts w:eastAsia="Arial" w:cstheme="minorHAnsi"/>
        </w:rPr>
        <w:t> </w:t>
      </w:r>
    </w:p>
    <w:p w14:paraId="5E9C51DB" w14:textId="77777777" w:rsidR="006B723C" w:rsidRPr="00DA256A" w:rsidRDefault="006B723C" w:rsidP="00AD62C6">
      <w:pPr>
        <w:tabs>
          <w:tab w:val="left" w:pos="270"/>
        </w:tabs>
        <w:spacing w:after="0" w:line="240" w:lineRule="auto"/>
        <w:ind w:left="270"/>
        <w:jc w:val="both"/>
        <w:rPr>
          <w:rFonts w:cstheme="minorHAnsi"/>
          <w:sz w:val="20"/>
          <w:szCs w:val="20"/>
        </w:rPr>
      </w:pPr>
    </w:p>
    <w:p w14:paraId="63FC5770" w14:textId="77777777" w:rsidR="006B723C" w:rsidRPr="00DA256A" w:rsidRDefault="006B723C" w:rsidP="00AD62C6">
      <w:pPr>
        <w:tabs>
          <w:tab w:val="left" w:pos="270"/>
        </w:tabs>
        <w:spacing w:after="0" w:line="240" w:lineRule="auto"/>
        <w:ind w:left="270"/>
        <w:jc w:val="both"/>
        <w:rPr>
          <w:rFonts w:cstheme="minorHAnsi"/>
          <w:sz w:val="20"/>
          <w:szCs w:val="20"/>
        </w:rPr>
      </w:pPr>
    </w:p>
    <w:p w14:paraId="13268061" w14:textId="77777777" w:rsidR="006B723C" w:rsidRPr="00DA256A" w:rsidRDefault="006B723C" w:rsidP="00AD62C6">
      <w:pPr>
        <w:tabs>
          <w:tab w:val="left" w:pos="270"/>
        </w:tabs>
        <w:spacing w:after="0" w:line="240" w:lineRule="auto"/>
        <w:ind w:left="270"/>
        <w:jc w:val="both"/>
        <w:rPr>
          <w:rFonts w:cstheme="minorHAnsi"/>
          <w:sz w:val="20"/>
          <w:szCs w:val="20"/>
        </w:rPr>
      </w:pPr>
    </w:p>
    <w:p w14:paraId="7E4EF5D3" w14:textId="77777777" w:rsidR="00A33EAD" w:rsidRPr="00DA256A" w:rsidRDefault="00A33EAD" w:rsidP="00AD62C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F5F1A86" w14:textId="77777777" w:rsidR="00962EE5" w:rsidRPr="00DA256A" w:rsidRDefault="00962EE5" w:rsidP="00AD62C6">
      <w:pPr>
        <w:tabs>
          <w:tab w:val="left" w:pos="270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C75C45E" w14:textId="77777777" w:rsidR="00A72FDB" w:rsidRPr="00DA256A" w:rsidRDefault="00A72FDB" w:rsidP="00AD62C6">
      <w:pPr>
        <w:tabs>
          <w:tab w:val="left" w:pos="270"/>
        </w:tabs>
        <w:spacing w:after="0" w:line="240" w:lineRule="auto"/>
        <w:rPr>
          <w:rFonts w:cstheme="minorHAnsi"/>
          <w:sz w:val="20"/>
          <w:szCs w:val="20"/>
        </w:rPr>
      </w:pPr>
    </w:p>
    <w:p w14:paraId="3C4F73AC" w14:textId="77777777" w:rsidR="00A10DEE" w:rsidRDefault="00A10DEE" w:rsidP="00AD62C6">
      <w:pPr>
        <w:tabs>
          <w:tab w:val="left" w:pos="2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157363" w14:textId="77777777" w:rsidR="002F4789" w:rsidRDefault="002F4789" w:rsidP="00AD62C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04F87802" w14:textId="77777777" w:rsidR="00A10DEE" w:rsidRPr="004F0E1C" w:rsidRDefault="00A10DEE" w:rsidP="00AD62C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4B208C70" w14:textId="77777777" w:rsidR="00A10DEE" w:rsidRDefault="00A10DEE" w:rsidP="00AD62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B888DE" w14:textId="77777777" w:rsidR="00A10DEE" w:rsidRDefault="00A10DEE" w:rsidP="00AD62C6">
      <w:pPr>
        <w:tabs>
          <w:tab w:val="left" w:pos="2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10DEE" w:rsidSect="00C83E5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236"/>
    <w:multiLevelType w:val="hybridMultilevel"/>
    <w:tmpl w:val="260A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1511"/>
    <w:multiLevelType w:val="hybridMultilevel"/>
    <w:tmpl w:val="BDEEFB40"/>
    <w:lvl w:ilvl="0" w:tplc="0EB6D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38F7"/>
    <w:multiLevelType w:val="hybridMultilevel"/>
    <w:tmpl w:val="2A14B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41558"/>
    <w:multiLevelType w:val="hybridMultilevel"/>
    <w:tmpl w:val="4FA4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31410"/>
    <w:multiLevelType w:val="hybridMultilevel"/>
    <w:tmpl w:val="CADE36F4"/>
    <w:lvl w:ilvl="0" w:tplc="0EB6D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07FC6"/>
    <w:multiLevelType w:val="hybridMultilevel"/>
    <w:tmpl w:val="406A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6509E"/>
    <w:multiLevelType w:val="hybridMultilevel"/>
    <w:tmpl w:val="26F0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32AE7"/>
    <w:multiLevelType w:val="hybridMultilevel"/>
    <w:tmpl w:val="106A0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71363"/>
    <w:multiLevelType w:val="hybridMultilevel"/>
    <w:tmpl w:val="53C6544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D2"/>
    <w:rsid w:val="00010E18"/>
    <w:rsid w:val="0002103A"/>
    <w:rsid w:val="00200CAC"/>
    <w:rsid w:val="00230867"/>
    <w:rsid w:val="002512E0"/>
    <w:rsid w:val="002F4789"/>
    <w:rsid w:val="00336EB2"/>
    <w:rsid w:val="0042011B"/>
    <w:rsid w:val="00435C7D"/>
    <w:rsid w:val="0047611A"/>
    <w:rsid w:val="00484295"/>
    <w:rsid w:val="004B7336"/>
    <w:rsid w:val="00540178"/>
    <w:rsid w:val="005A051C"/>
    <w:rsid w:val="005C64F3"/>
    <w:rsid w:val="0063234F"/>
    <w:rsid w:val="00680F84"/>
    <w:rsid w:val="006B723C"/>
    <w:rsid w:val="006C6E7E"/>
    <w:rsid w:val="006D4DBD"/>
    <w:rsid w:val="00704928"/>
    <w:rsid w:val="0077393E"/>
    <w:rsid w:val="00833D00"/>
    <w:rsid w:val="00926D4D"/>
    <w:rsid w:val="00962EE5"/>
    <w:rsid w:val="009C20C7"/>
    <w:rsid w:val="009C6F0E"/>
    <w:rsid w:val="00A10DEE"/>
    <w:rsid w:val="00A16DB7"/>
    <w:rsid w:val="00A33EAD"/>
    <w:rsid w:val="00A370A7"/>
    <w:rsid w:val="00A72FDB"/>
    <w:rsid w:val="00AA0D4B"/>
    <w:rsid w:val="00AD62C6"/>
    <w:rsid w:val="00AF333C"/>
    <w:rsid w:val="00B603E2"/>
    <w:rsid w:val="00B8163D"/>
    <w:rsid w:val="00B8780A"/>
    <w:rsid w:val="00BC3E2F"/>
    <w:rsid w:val="00C355BA"/>
    <w:rsid w:val="00C66A7A"/>
    <w:rsid w:val="00C83E56"/>
    <w:rsid w:val="00C96263"/>
    <w:rsid w:val="00D161D2"/>
    <w:rsid w:val="00DA256A"/>
    <w:rsid w:val="00DB5349"/>
    <w:rsid w:val="00DC56E0"/>
    <w:rsid w:val="00EA31A0"/>
    <w:rsid w:val="00ED3AF9"/>
    <w:rsid w:val="00F85789"/>
    <w:rsid w:val="00F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A4C9"/>
  <w15:docId w15:val="{59331337-4888-405A-8E80-E5CE9EF2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F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7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92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603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0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C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C9AC-470B-4562-8899-30043F0A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Sophie</dc:creator>
  <cp:lastModifiedBy>Kristina Song</cp:lastModifiedBy>
  <cp:revision>5</cp:revision>
  <dcterms:created xsi:type="dcterms:W3CDTF">2018-05-21T20:39:00Z</dcterms:created>
  <dcterms:modified xsi:type="dcterms:W3CDTF">2018-05-22T13:37:00Z</dcterms:modified>
</cp:coreProperties>
</file>