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2DB9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6E4940F7" wp14:editId="0B4E40CA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2FF61" w14:textId="6466E4FA" w:rsidR="00C816D7" w:rsidRDefault="00EC734E" w:rsidP="00EC734E">
      <w:pPr>
        <w:spacing w:after="0"/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</w:r>
      <w:r w:rsidR="00B858DA">
        <w:rPr>
          <w:b/>
        </w:rPr>
        <w:t xml:space="preserve">на </w:t>
      </w:r>
      <w:r w:rsidR="00C816D7">
        <w:rPr>
          <w:b/>
        </w:rPr>
        <w:t xml:space="preserve">Раководител на експозитура во </w:t>
      </w:r>
      <w:r w:rsidR="00F25616">
        <w:rPr>
          <w:b/>
        </w:rPr>
        <w:t>С</w:t>
      </w:r>
      <w:r w:rsidR="00947404">
        <w:rPr>
          <w:b/>
        </w:rPr>
        <w:t>копје</w:t>
      </w:r>
    </w:p>
    <w:p w14:paraId="39EC0FAB" w14:textId="77777777" w:rsidR="007F3B41" w:rsidRDefault="007F3B41" w:rsidP="00EC734E">
      <w:pPr>
        <w:spacing w:after="0"/>
        <w:jc w:val="center"/>
        <w:rPr>
          <w:b/>
        </w:rPr>
      </w:pPr>
      <w:r>
        <w:rPr>
          <w:b/>
        </w:rPr>
        <w:t>во</w:t>
      </w:r>
      <w:r w:rsidR="00EC734E" w:rsidRPr="00AA529A">
        <w:rPr>
          <w:b/>
        </w:rPr>
        <w:t xml:space="preserve"> </w:t>
      </w:r>
      <w:r>
        <w:rPr>
          <w:b/>
        </w:rPr>
        <w:t>Силк Роуд Банка АД Скопје</w:t>
      </w:r>
      <w:r w:rsidRPr="00AA529A">
        <w:rPr>
          <w:b/>
        </w:rPr>
        <w:t xml:space="preserve"> </w:t>
      </w:r>
    </w:p>
    <w:p w14:paraId="3021EE63" w14:textId="77777777" w:rsidR="007F3B41" w:rsidRDefault="007F3B41" w:rsidP="00EC734E">
      <w:pPr>
        <w:rPr>
          <w:b/>
        </w:rPr>
      </w:pPr>
    </w:p>
    <w:p w14:paraId="20C30896" w14:textId="77777777" w:rsidR="00EC734E" w:rsidRPr="00903415" w:rsidRDefault="00EC734E" w:rsidP="00E80D9A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752D13F1" w14:textId="5D39F979" w:rsidR="00EC734E" w:rsidRDefault="00EC734E" w:rsidP="00E80D9A">
      <w:pPr>
        <w:jc w:val="both"/>
      </w:pPr>
      <w:r>
        <w:t xml:space="preserve">Банката вработува </w:t>
      </w:r>
      <w:r w:rsidR="00B858DA">
        <w:rPr>
          <w:b/>
        </w:rPr>
        <w:t>РАКОВОДИТЕЛ</w:t>
      </w:r>
      <w:r w:rsidRPr="00903415">
        <w:rPr>
          <w:b/>
        </w:rPr>
        <w:t xml:space="preserve"> </w:t>
      </w:r>
      <w:r w:rsidR="00B858DA">
        <w:rPr>
          <w:b/>
        </w:rPr>
        <w:t>НА</w:t>
      </w:r>
      <w:r>
        <w:rPr>
          <w:b/>
        </w:rPr>
        <w:t xml:space="preserve"> ЕКСПОЗИТУРА </w:t>
      </w:r>
      <w:r w:rsidR="00B858DA">
        <w:rPr>
          <w:b/>
        </w:rPr>
        <w:t xml:space="preserve">ВО </w:t>
      </w:r>
      <w:r w:rsidR="00F25616">
        <w:rPr>
          <w:b/>
        </w:rPr>
        <w:t>С</w:t>
      </w:r>
      <w:r w:rsidR="00947404">
        <w:rPr>
          <w:b/>
        </w:rPr>
        <w:t>КОПЈЕ</w:t>
      </w:r>
      <w:r w:rsidR="007F3B41">
        <w:rPr>
          <w:b/>
        </w:rPr>
        <w:t>,</w:t>
      </w:r>
      <w:r>
        <w:t xml:space="preserve"> во </w:t>
      </w:r>
      <w:r>
        <w:rPr>
          <w:rFonts w:cs="Arial"/>
          <w:color w:val="000000"/>
        </w:rPr>
        <w:t>Служба за мрежа на експозитури</w:t>
      </w:r>
      <w:r>
        <w:t xml:space="preserve">. </w:t>
      </w:r>
      <w:r w:rsidR="006360A7">
        <w:t xml:space="preserve"> </w:t>
      </w:r>
      <w:r w:rsidR="00682084">
        <w:t xml:space="preserve"> </w:t>
      </w:r>
    </w:p>
    <w:p w14:paraId="35F61621" w14:textId="1431ADC7" w:rsidR="00667818" w:rsidRPr="00667818" w:rsidRDefault="00667818" w:rsidP="00667818">
      <w:pPr>
        <w:pStyle w:val="ListParagraph"/>
        <w:numPr>
          <w:ilvl w:val="0"/>
          <w:numId w:val="19"/>
        </w:numPr>
        <w:rPr>
          <w:u w:val="single"/>
        </w:rPr>
      </w:pPr>
      <w:r w:rsidRPr="00667818">
        <w:rPr>
          <w:u w:val="single"/>
        </w:rPr>
        <w:t xml:space="preserve">Дел од работните задачи на </w:t>
      </w:r>
      <w:r>
        <w:rPr>
          <w:u w:val="single"/>
        </w:rPr>
        <w:t>раководител на експозитура</w:t>
      </w:r>
      <w:r w:rsidRPr="00667818">
        <w:rPr>
          <w:u w:val="single"/>
        </w:rPr>
        <w:t xml:space="preserve"> во Служба за мрежа на експозитури се следните:</w:t>
      </w:r>
    </w:p>
    <w:p w14:paraId="3A0DB99F" w14:textId="58610F54" w:rsidR="00416713" w:rsidRPr="005A2138" w:rsidRDefault="00667818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О</w:t>
      </w:r>
      <w:r w:rsidR="00416713" w:rsidRPr="005A2138">
        <w:rPr>
          <w:rFonts w:cs="Arial"/>
        </w:rPr>
        <w:t>дговорност за постигнувањето на целите во експозитурата</w:t>
      </w:r>
      <w:r w:rsidR="00AE1715">
        <w:rPr>
          <w:rFonts w:cs="Arial"/>
        </w:rPr>
        <w:t xml:space="preserve"> и</w:t>
      </w:r>
      <w:r w:rsidR="00E17EC9">
        <w:rPr>
          <w:rFonts w:cs="Arial"/>
        </w:rPr>
        <w:t xml:space="preserve"> </w:t>
      </w:r>
      <w:r w:rsidR="00416713" w:rsidRPr="005A2138">
        <w:rPr>
          <w:rFonts w:cs="Arial"/>
        </w:rPr>
        <w:t>след</w:t>
      </w:r>
      <w:r w:rsidR="00E17EC9">
        <w:rPr>
          <w:rFonts w:cs="Arial"/>
        </w:rPr>
        <w:t>ење</w:t>
      </w:r>
      <w:r w:rsidR="00416713" w:rsidRPr="005A2138">
        <w:rPr>
          <w:rFonts w:cs="Arial"/>
        </w:rPr>
        <w:t xml:space="preserve"> </w:t>
      </w:r>
      <w:r w:rsidR="00E17EC9">
        <w:rPr>
          <w:rFonts w:cs="Arial"/>
        </w:rPr>
        <w:t xml:space="preserve">на </w:t>
      </w:r>
      <w:r w:rsidR="00416713" w:rsidRPr="005A2138">
        <w:rPr>
          <w:rFonts w:cs="Arial"/>
        </w:rPr>
        <w:t xml:space="preserve">напредокот </w:t>
      </w:r>
      <w:r w:rsidR="00E17EC9">
        <w:rPr>
          <w:rFonts w:cs="Arial"/>
        </w:rPr>
        <w:t>со давање</w:t>
      </w:r>
      <w:r w:rsidR="00416713" w:rsidRPr="005A2138">
        <w:rPr>
          <w:rFonts w:cs="Arial"/>
        </w:rPr>
        <w:t xml:space="preserve"> предлози за остварување на деловните цели</w:t>
      </w:r>
      <w:r w:rsidR="00E17EC9">
        <w:rPr>
          <w:rFonts w:cs="Arial"/>
        </w:rPr>
        <w:t>;</w:t>
      </w:r>
      <w:r w:rsidR="00416713" w:rsidRPr="005A2138">
        <w:rPr>
          <w:rFonts w:cs="Arial"/>
        </w:rPr>
        <w:t xml:space="preserve"> </w:t>
      </w:r>
    </w:p>
    <w:p w14:paraId="3B96D3D7" w14:textId="54E3271D" w:rsidR="00416713" w:rsidRPr="005A2138" w:rsidRDefault="00E17EC9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О</w:t>
      </w:r>
      <w:r w:rsidR="00416713" w:rsidRPr="005A2138">
        <w:rPr>
          <w:rFonts w:cs="Arial"/>
        </w:rPr>
        <w:t>возможува</w:t>
      </w:r>
      <w:r>
        <w:rPr>
          <w:rFonts w:cs="Arial"/>
        </w:rPr>
        <w:t>ње</w:t>
      </w:r>
      <w:r w:rsidR="00416713" w:rsidRPr="005A2138">
        <w:rPr>
          <w:rFonts w:cs="Arial"/>
        </w:rPr>
        <w:t xml:space="preserve"> поддр</w:t>
      </w:r>
      <w:r>
        <w:rPr>
          <w:rFonts w:cs="Arial"/>
        </w:rPr>
        <w:t>шка на</w:t>
      </w:r>
      <w:r w:rsidR="00416713" w:rsidRPr="005A2138">
        <w:rPr>
          <w:rFonts w:cs="Arial"/>
        </w:rPr>
        <w:t xml:space="preserve"> функционирањето на експозитурата</w:t>
      </w:r>
      <w:r w:rsidR="00F25616">
        <w:rPr>
          <w:rFonts w:cs="Arial"/>
        </w:rPr>
        <w:t>,</w:t>
      </w:r>
      <w:r w:rsidR="00416713" w:rsidRPr="005A2138">
        <w:rPr>
          <w:rFonts w:cs="Arial"/>
        </w:rPr>
        <w:t xml:space="preserve"> во соработка со соодветните </w:t>
      </w:r>
      <w:r>
        <w:rPr>
          <w:rFonts w:cs="Arial"/>
        </w:rPr>
        <w:t>служби</w:t>
      </w:r>
      <w:r w:rsidR="00416713" w:rsidRPr="005A2138">
        <w:rPr>
          <w:rFonts w:cs="Arial"/>
        </w:rPr>
        <w:t xml:space="preserve"> на </w:t>
      </w:r>
      <w:r>
        <w:rPr>
          <w:rFonts w:cs="Arial"/>
        </w:rPr>
        <w:t>б</w:t>
      </w:r>
      <w:r w:rsidR="00416713" w:rsidRPr="005A2138">
        <w:rPr>
          <w:rFonts w:cs="Arial"/>
        </w:rPr>
        <w:t>анката</w:t>
      </w:r>
      <w:r>
        <w:rPr>
          <w:rFonts w:cs="Arial"/>
        </w:rPr>
        <w:t>,</w:t>
      </w:r>
      <w:r w:rsidR="00416713" w:rsidRPr="005A2138">
        <w:rPr>
          <w:rFonts w:cs="Arial"/>
        </w:rPr>
        <w:t xml:space="preserve"> со цел правилно работење и </w:t>
      </w:r>
      <w:r>
        <w:rPr>
          <w:rFonts w:cs="Arial"/>
        </w:rPr>
        <w:t>континуирано</w:t>
      </w:r>
      <w:r w:rsidR="00416713" w:rsidRPr="005A2138">
        <w:rPr>
          <w:rFonts w:cs="Arial"/>
        </w:rPr>
        <w:t xml:space="preserve"> подобрување</w:t>
      </w:r>
      <w:r w:rsidR="00F25616">
        <w:rPr>
          <w:rFonts w:cs="Arial"/>
        </w:rPr>
        <w:t xml:space="preserve"> на експозитурата;</w:t>
      </w:r>
    </w:p>
    <w:p w14:paraId="2449B919" w14:textId="62F5CF2D" w:rsidR="00416713" w:rsidRPr="005A2138" w:rsidRDefault="00E17EC9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Реализација на</w:t>
      </w:r>
      <w:r w:rsidR="00416713" w:rsidRPr="005A2138">
        <w:rPr>
          <w:rFonts w:cs="Arial"/>
        </w:rPr>
        <w:t xml:space="preserve"> таргети</w:t>
      </w:r>
      <w:r w:rsidR="006704C3" w:rsidRPr="005A2138">
        <w:rPr>
          <w:rFonts w:cs="Arial"/>
        </w:rPr>
        <w:t>те</w:t>
      </w:r>
      <w:r w:rsidR="00416713" w:rsidRPr="005A2138">
        <w:rPr>
          <w:rFonts w:cs="Arial"/>
        </w:rPr>
        <w:t xml:space="preserve"> за пораст</w:t>
      </w:r>
      <w:r w:rsidR="006704C3" w:rsidRPr="005A2138">
        <w:rPr>
          <w:rFonts w:cs="Arial"/>
        </w:rPr>
        <w:t xml:space="preserve"> на </w:t>
      </w:r>
      <w:r w:rsidR="00416713" w:rsidRPr="005A2138">
        <w:rPr>
          <w:rFonts w:cs="Arial"/>
        </w:rPr>
        <w:t>продажба</w:t>
      </w:r>
      <w:r w:rsidR="006704C3" w:rsidRPr="005A2138">
        <w:rPr>
          <w:rFonts w:cs="Arial"/>
        </w:rPr>
        <w:t>та,</w:t>
      </w:r>
      <w:r w:rsidR="00416713" w:rsidRPr="005A2138">
        <w:rPr>
          <w:rFonts w:cs="Arial"/>
        </w:rPr>
        <w:t xml:space="preserve"> приходи</w:t>
      </w:r>
      <w:r w:rsidR="006704C3" w:rsidRPr="005A2138">
        <w:rPr>
          <w:rFonts w:cs="Arial"/>
        </w:rPr>
        <w:t>те</w:t>
      </w:r>
      <w:r w:rsidR="00416713" w:rsidRPr="005A2138">
        <w:rPr>
          <w:rFonts w:cs="Arial"/>
        </w:rPr>
        <w:t xml:space="preserve"> и одржување квалитетно ниво на услуга на клиентите</w:t>
      </w:r>
      <w:r>
        <w:rPr>
          <w:rFonts w:cs="Arial"/>
        </w:rPr>
        <w:t>;</w:t>
      </w:r>
    </w:p>
    <w:p w14:paraId="3B4EAD54" w14:textId="5F7618AC" w:rsidR="006704C3" w:rsidRPr="005A2138" w:rsidRDefault="00572AD9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5A2138">
        <w:rPr>
          <w:rFonts w:cs="Arial"/>
        </w:rPr>
        <w:t xml:space="preserve"> </w:t>
      </w:r>
      <w:r w:rsidR="00E17EC9">
        <w:rPr>
          <w:rFonts w:cs="Arial"/>
        </w:rPr>
        <w:t>О</w:t>
      </w:r>
      <w:r w:rsidRPr="005A2138">
        <w:rPr>
          <w:rFonts w:cs="Arial"/>
        </w:rPr>
        <w:t>рганиз</w:t>
      </w:r>
      <w:r w:rsidR="006704C3" w:rsidRPr="005A2138">
        <w:rPr>
          <w:rFonts w:cs="Arial"/>
        </w:rPr>
        <w:t>а</w:t>
      </w:r>
      <w:r w:rsidRPr="005A2138">
        <w:rPr>
          <w:rFonts w:cs="Arial"/>
        </w:rPr>
        <w:t>ција на тимот со цел</w:t>
      </w:r>
      <w:r w:rsidR="006704C3" w:rsidRPr="005A2138">
        <w:rPr>
          <w:rFonts w:cs="Arial"/>
        </w:rPr>
        <w:t xml:space="preserve"> навремено и прецизно функционирање во работењето </w:t>
      </w:r>
      <w:r w:rsidRPr="005A2138">
        <w:rPr>
          <w:rFonts w:cs="Arial"/>
        </w:rPr>
        <w:t xml:space="preserve">на експозитурата </w:t>
      </w:r>
      <w:r w:rsidR="006704C3" w:rsidRPr="005A2138">
        <w:rPr>
          <w:rFonts w:cs="Arial"/>
        </w:rPr>
        <w:t xml:space="preserve">и </w:t>
      </w:r>
      <w:r w:rsidRPr="005A2138">
        <w:rPr>
          <w:rFonts w:cs="Arial"/>
        </w:rPr>
        <w:t>развој</w:t>
      </w:r>
      <w:r w:rsidR="006704C3" w:rsidRPr="005A2138">
        <w:rPr>
          <w:rFonts w:cs="Arial"/>
        </w:rPr>
        <w:t xml:space="preserve"> на банкарските активности</w:t>
      </w:r>
      <w:r w:rsidR="00E17EC9">
        <w:rPr>
          <w:rFonts w:cs="Arial"/>
        </w:rPr>
        <w:t>;</w:t>
      </w:r>
    </w:p>
    <w:p w14:paraId="545C40A9" w14:textId="29607042" w:rsidR="00664054" w:rsidRPr="005A2138" w:rsidRDefault="00664054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5A2138">
        <w:rPr>
          <w:rFonts w:cs="Arial"/>
        </w:rPr>
        <w:t>Соработ</w:t>
      </w:r>
      <w:r w:rsidR="00E17EC9">
        <w:rPr>
          <w:rFonts w:cs="Arial"/>
        </w:rPr>
        <w:t>ка</w:t>
      </w:r>
      <w:r w:rsidRPr="005A2138">
        <w:rPr>
          <w:rFonts w:cs="Arial"/>
        </w:rPr>
        <w:t xml:space="preserve"> со </w:t>
      </w:r>
      <w:r w:rsidR="00E17EC9">
        <w:rPr>
          <w:rFonts w:cs="Arial"/>
        </w:rPr>
        <w:t>к</w:t>
      </w:r>
      <w:r w:rsidRPr="005A2138">
        <w:rPr>
          <w:rFonts w:cs="Arial"/>
        </w:rPr>
        <w:t xml:space="preserve">орпоративниот сектор и </w:t>
      </w:r>
      <w:r w:rsidR="00E17EC9">
        <w:rPr>
          <w:rFonts w:cs="Arial"/>
        </w:rPr>
        <w:t>с</w:t>
      </w:r>
      <w:r w:rsidRPr="005A2138">
        <w:rPr>
          <w:rFonts w:cs="Arial"/>
        </w:rPr>
        <w:t>лужбата за производи и поддршка на продажбата за можностите за вкрстена продажба</w:t>
      </w:r>
      <w:r w:rsidR="00E17EC9">
        <w:rPr>
          <w:rFonts w:cs="Arial"/>
        </w:rPr>
        <w:t>;</w:t>
      </w:r>
    </w:p>
    <w:p w14:paraId="722988BB" w14:textId="2635EDAC" w:rsidR="00664054" w:rsidRPr="005A2138" w:rsidRDefault="00E17EC9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Анализа на</w:t>
      </w:r>
      <w:r w:rsidR="00664054" w:rsidRPr="005A2138">
        <w:rPr>
          <w:rFonts w:cs="Arial"/>
        </w:rPr>
        <w:t xml:space="preserve"> пазарните можности во географската област што ја покрива експозитурата и истражув</w:t>
      </w:r>
      <w:r>
        <w:rPr>
          <w:rFonts w:cs="Arial"/>
        </w:rPr>
        <w:t>ање на</w:t>
      </w:r>
      <w:r w:rsidR="00664054" w:rsidRPr="005A2138">
        <w:rPr>
          <w:rFonts w:cs="Arial"/>
        </w:rPr>
        <w:t xml:space="preserve"> можностите за деловен развој</w:t>
      </w:r>
      <w:r>
        <w:rPr>
          <w:rFonts w:cs="Arial"/>
        </w:rPr>
        <w:t>;</w:t>
      </w:r>
    </w:p>
    <w:p w14:paraId="3E6F5902" w14:textId="3B952C35" w:rsidR="00664054" w:rsidRPr="005A2138" w:rsidRDefault="00664054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5A2138">
        <w:rPr>
          <w:rFonts w:cs="Arial"/>
        </w:rPr>
        <w:t>Подгот</w:t>
      </w:r>
      <w:r w:rsidR="00E17EC9">
        <w:rPr>
          <w:rFonts w:cs="Arial"/>
        </w:rPr>
        <w:t>овка на</w:t>
      </w:r>
      <w:r w:rsidRPr="005A2138">
        <w:rPr>
          <w:rFonts w:cs="Arial"/>
        </w:rPr>
        <w:t xml:space="preserve"> извештаи за напредокот на продажбата во експозитурата, идентифик</w:t>
      </w:r>
      <w:r w:rsidR="00E17EC9">
        <w:rPr>
          <w:rFonts w:cs="Arial"/>
        </w:rPr>
        <w:t>ација на</w:t>
      </w:r>
      <w:r w:rsidRPr="005A2138">
        <w:rPr>
          <w:rFonts w:cs="Arial"/>
        </w:rPr>
        <w:t xml:space="preserve"> критични прашања</w:t>
      </w:r>
      <w:r w:rsidR="00E17EC9">
        <w:rPr>
          <w:rFonts w:cs="Arial"/>
        </w:rPr>
        <w:t>,</w:t>
      </w:r>
      <w:r w:rsidRPr="005A2138">
        <w:rPr>
          <w:rFonts w:cs="Arial"/>
        </w:rPr>
        <w:t xml:space="preserve"> со предлози за подобрување</w:t>
      </w:r>
      <w:r w:rsidR="00E17EC9">
        <w:rPr>
          <w:rFonts w:cs="Arial"/>
        </w:rPr>
        <w:t>;</w:t>
      </w:r>
    </w:p>
    <w:p w14:paraId="50B66AEE" w14:textId="262F1EFB" w:rsidR="001D403C" w:rsidRPr="005A2138" w:rsidRDefault="001D403C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5A2138">
        <w:rPr>
          <w:rFonts w:cs="Arial"/>
        </w:rPr>
        <w:t>Одговор</w:t>
      </w:r>
      <w:r w:rsidR="00E17EC9">
        <w:rPr>
          <w:rFonts w:cs="Arial"/>
        </w:rPr>
        <w:t>ност</w:t>
      </w:r>
      <w:r w:rsidRPr="005A2138">
        <w:rPr>
          <w:rFonts w:cs="Arial"/>
        </w:rPr>
        <w:t xml:space="preserve"> за примена на политиката за спречување на перење пари и финансирање тероризам во секојдневните деловни активности</w:t>
      </w:r>
      <w:r w:rsidR="00E17EC9">
        <w:rPr>
          <w:rFonts w:cs="Arial"/>
        </w:rPr>
        <w:t>;</w:t>
      </w:r>
    </w:p>
    <w:p w14:paraId="01311810" w14:textId="5E83CD96" w:rsidR="00E905F9" w:rsidRPr="00E905F9" w:rsidRDefault="00E17EC9" w:rsidP="00E905F9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Анализа на</w:t>
      </w:r>
      <w:r w:rsidR="00E905F9" w:rsidRPr="005A2138">
        <w:rPr>
          <w:rFonts w:cs="Arial"/>
        </w:rPr>
        <w:t xml:space="preserve"> </w:t>
      </w:r>
      <w:r w:rsidR="006750AE" w:rsidRPr="005A2138">
        <w:rPr>
          <w:rFonts w:cs="Arial"/>
        </w:rPr>
        <w:t>кредитното портфолио на експозитурата</w:t>
      </w:r>
      <w:r>
        <w:rPr>
          <w:rFonts w:cs="Arial"/>
        </w:rPr>
        <w:t xml:space="preserve"> и континуирано </w:t>
      </w:r>
      <w:r w:rsidR="00E905F9">
        <w:rPr>
          <w:rFonts w:cs="Arial"/>
        </w:rPr>
        <w:t>презема</w:t>
      </w:r>
      <w:r>
        <w:rPr>
          <w:rFonts w:cs="Arial"/>
        </w:rPr>
        <w:t>ње</w:t>
      </w:r>
      <w:r w:rsidR="00E905F9">
        <w:rPr>
          <w:rFonts w:cs="Arial"/>
        </w:rPr>
        <w:t xml:space="preserve"> активности за</w:t>
      </w:r>
      <w:r w:rsidR="00E905F9" w:rsidRPr="005A2138">
        <w:rPr>
          <w:rFonts w:cs="Arial"/>
        </w:rPr>
        <w:t xml:space="preserve"> </w:t>
      </w:r>
      <w:r w:rsidR="000713C2">
        <w:rPr>
          <w:rFonts w:cs="Arial"/>
        </w:rPr>
        <w:t xml:space="preserve">намалување на </w:t>
      </w:r>
      <w:r w:rsidR="00E905F9" w:rsidRPr="005A2138">
        <w:rPr>
          <w:rFonts w:cs="Arial"/>
        </w:rPr>
        <w:t>стапк</w:t>
      </w:r>
      <w:r w:rsidR="006750AE">
        <w:rPr>
          <w:rFonts w:cs="Arial"/>
        </w:rPr>
        <w:t>ата на нефункционални кредити</w:t>
      </w:r>
      <w:r w:rsidR="000713C2">
        <w:rPr>
          <w:rFonts w:cs="Arial"/>
        </w:rPr>
        <w:t xml:space="preserve"> </w:t>
      </w:r>
      <w:r w:rsidR="00E905F9" w:rsidRPr="005A2138">
        <w:rPr>
          <w:rFonts w:cs="Arial"/>
        </w:rPr>
        <w:t>на најниско ниво</w:t>
      </w:r>
      <w:r w:rsidR="000713C2">
        <w:rPr>
          <w:rFonts w:cs="Arial"/>
        </w:rPr>
        <w:t>;</w:t>
      </w:r>
    </w:p>
    <w:p w14:paraId="5374CAFE" w14:textId="175185BE" w:rsidR="005A2138" w:rsidRPr="005A2138" w:rsidRDefault="000713C2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Грижа</w:t>
      </w:r>
      <w:r w:rsidR="005A2138" w:rsidRPr="005A2138">
        <w:rPr>
          <w:rFonts w:cs="Arial"/>
        </w:rPr>
        <w:t xml:space="preserve"> за усогласеност со правилата, прописите и процедурите на </w:t>
      </w:r>
      <w:r>
        <w:rPr>
          <w:rFonts w:cs="Arial"/>
        </w:rPr>
        <w:t>б</w:t>
      </w:r>
      <w:r w:rsidR="005A2138" w:rsidRPr="005A2138">
        <w:rPr>
          <w:rFonts w:cs="Arial"/>
        </w:rPr>
        <w:t>анката</w:t>
      </w:r>
      <w:r>
        <w:rPr>
          <w:rFonts w:cs="Arial"/>
        </w:rPr>
        <w:t>.</w:t>
      </w:r>
    </w:p>
    <w:p w14:paraId="429C606B" w14:textId="77777777" w:rsidR="00F076BB" w:rsidRPr="00154EE7" w:rsidRDefault="00F076BB" w:rsidP="00E80D9A">
      <w:pPr>
        <w:spacing w:after="0"/>
        <w:jc w:val="both"/>
        <w:rPr>
          <w:rFonts w:ascii="Calibri" w:hAnsi="Calibri" w:cs="Arial"/>
          <w:shd w:val="clear" w:color="auto" w:fill="FFFFFF"/>
        </w:rPr>
      </w:pPr>
    </w:p>
    <w:p w14:paraId="1FA29D3A" w14:textId="21DF1B99" w:rsidR="001C1C2B" w:rsidRPr="00667818" w:rsidRDefault="00667818" w:rsidP="00667818">
      <w:pPr>
        <w:pStyle w:val="ListParagraph"/>
        <w:numPr>
          <w:ilvl w:val="0"/>
          <w:numId w:val="18"/>
        </w:numPr>
        <w:rPr>
          <w:u w:val="single"/>
        </w:rPr>
      </w:pPr>
      <w:r w:rsidRPr="00263DA4">
        <w:rPr>
          <w:u w:val="single"/>
        </w:rPr>
        <w:t>Кандидатите треба да ги исполнуваат следните квалификации:</w:t>
      </w:r>
    </w:p>
    <w:p w14:paraId="3C769063" w14:textId="77777777" w:rsidR="001C1C2B" w:rsidRPr="00154EE7" w:rsidRDefault="000C4EB7" w:rsidP="00E80D9A">
      <w:pPr>
        <w:numPr>
          <w:ilvl w:val="0"/>
          <w:numId w:val="6"/>
        </w:numPr>
        <w:spacing w:after="0"/>
        <w:ind w:hanging="475"/>
        <w:jc w:val="both"/>
      </w:pPr>
      <w:r>
        <w:t>У</w:t>
      </w:r>
      <w:r w:rsidR="001C1C2B" w:rsidRPr="00154EE7">
        <w:t>ниверзитетска диплома</w:t>
      </w:r>
      <w:r w:rsidR="009721B2" w:rsidRPr="00154EE7">
        <w:t xml:space="preserve"> во областа на економија, финансии и банкарство</w:t>
      </w:r>
    </w:p>
    <w:p w14:paraId="2B8E0965" w14:textId="5DFE8216" w:rsidR="005B6DD2" w:rsidRPr="00154EE7" w:rsidRDefault="00576B6A" w:rsidP="00E80D9A">
      <w:pPr>
        <w:numPr>
          <w:ilvl w:val="0"/>
          <w:numId w:val="6"/>
        </w:numPr>
        <w:spacing w:after="0"/>
        <w:ind w:hanging="475"/>
        <w:jc w:val="both"/>
      </w:pPr>
      <w:r>
        <w:t>3 години</w:t>
      </w:r>
      <w:r w:rsidR="005B6DD2" w:rsidRPr="00154EE7">
        <w:t xml:space="preserve"> </w:t>
      </w:r>
      <w:r w:rsidR="000713C2">
        <w:t xml:space="preserve">работно </w:t>
      </w:r>
      <w:r w:rsidR="005B6DD2" w:rsidRPr="00154EE7">
        <w:t>ис</w:t>
      </w:r>
      <w:r>
        <w:t xml:space="preserve">куство, по можност </w:t>
      </w:r>
      <w:r w:rsidR="000C4EB7">
        <w:t xml:space="preserve">раководна позиција </w:t>
      </w:r>
      <w:r>
        <w:t>во банкарски</w:t>
      </w:r>
      <w:r w:rsidR="005B6DD2" w:rsidRPr="00154EE7">
        <w:t xml:space="preserve"> или друг финансиски сектор</w:t>
      </w:r>
    </w:p>
    <w:p w14:paraId="030B42F5" w14:textId="77777777" w:rsidR="005B6DD2" w:rsidRPr="00154EE7" w:rsidRDefault="0056476C" w:rsidP="00E80D9A">
      <w:pPr>
        <w:numPr>
          <w:ilvl w:val="0"/>
          <w:numId w:val="6"/>
        </w:numPr>
        <w:spacing w:after="0"/>
        <w:ind w:hanging="475"/>
        <w:jc w:val="both"/>
      </w:pPr>
      <w:r w:rsidRPr="00154EE7">
        <w:t xml:space="preserve">Одлично познавање на </w:t>
      </w:r>
      <w:r w:rsidR="005B6DD2" w:rsidRPr="00154EE7">
        <w:t>MS Office (Word, Excel, Power Point)</w:t>
      </w:r>
    </w:p>
    <w:p w14:paraId="62146D9F" w14:textId="77777777" w:rsidR="005B6DD2" w:rsidRPr="00154EE7" w:rsidRDefault="0056476C" w:rsidP="00E80D9A">
      <w:pPr>
        <w:numPr>
          <w:ilvl w:val="0"/>
          <w:numId w:val="6"/>
        </w:numPr>
        <w:spacing w:after="0"/>
        <w:ind w:hanging="475"/>
        <w:jc w:val="both"/>
      </w:pPr>
      <w:r w:rsidRPr="00154EE7">
        <w:t>Одлично</w:t>
      </w:r>
      <w:r w:rsidR="005B6DD2" w:rsidRPr="00154EE7">
        <w:t xml:space="preserve"> познавање на англиски јазик</w:t>
      </w:r>
    </w:p>
    <w:p w14:paraId="44BE4494" w14:textId="77777777" w:rsidR="005B6DD2" w:rsidRDefault="005B6DD2" w:rsidP="00E80D9A">
      <w:pPr>
        <w:numPr>
          <w:ilvl w:val="0"/>
          <w:numId w:val="6"/>
        </w:numPr>
        <w:spacing w:after="0"/>
        <w:ind w:hanging="475"/>
        <w:jc w:val="both"/>
      </w:pPr>
      <w:r w:rsidRPr="00154EE7">
        <w:t>Добро познавање на локалниот</w:t>
      </w:r>
      <w:r w:rsidRPr="005B6DD2">
        <w:t xml:space="preserve"> пазар</w:t>
      </w:r>
    </w:p>
    <w:p w14:paraId="5259CE1C" w14:textId="77777777" w:rsidR="005B6DD2" w:rsidRDefault="005B6DD2" w:rsidP="00E80D9A">
      <w:pPr>
        <w:numPr>
          <w:ilvl w:val="0"/>
          <w:numId w:val="6"/>
        </w:numPr>
        <w:spacing w:after="0"/>
        <w:ind w:hanging="475"/>
        <w:jc w:val="both"/>
      </w:pPr>
      <w:r w:rsidRPr="005B6DD2">
        <w:t>Добро познавање на банкарските производи</w:t>
      </w:r>
    </w:p>
    <w:p w14:paraId="5A44FB09" w14:textId="77777777" w:rsidR="00501F48" w:rsidRPr="00E7541A" w:rsidRDefault="00501F48" w:rsidP="00E80D9A">
      <w:pPr>
        <w:numPr>
          <w:ilvl w:val="0"/>
          <w:numId w:val="6"/>
        </w:numPr>
        <w:spacing w:after="0"/>
        <w:ind w:hanging="475"/>
        <w:jc w:val="both"/>
        <w:rPr>
          <w:rFonts w:cs="Arial"/>
          <w:color w:val="000000"/>
        </w:rPr>
      </w:pPr>
      <w:r w:rsidRPr="005B6DD2">
        <w:t>Добри организациски</w:t>
      </w:r>
      <w:r w:rsidRPr="00E7541A">
        <w:rPr>
          <w:rFonts w:cs="Arial"/>
          <w:color w:val="000000"/>
        </w:rPr>
        <w:t xml:space="preserve"> </w:t>
      </w:r>
      <w:r w:rsidR="005B6DD2">
        <w:rPr>
          <w:rFonts w:cs="Arial"/>
          <w:color w:val="000000"/>
        </w:rPr>
        <w:t xml:space="preserve">и комуникациски </w:t>
      </w:r>
      <w:r w:rsidRPr="00E7541A">
        <w:rPr>
          <w:rFonts w:cs="Arial"/>
          <w:color w:val="000000"/>
        </w:rPr>
        <w:t>вештини</w:t>
      </w:r>
    </w:p>
    <w:p w14:paraId="6894FFAA" w14:textId="66D79D6C" w:rsidR="00515E84" w:rsidRDefault="00515E84" w:rsidP="00BA3BD7">
      <w:pPr>
        <w:spacing w:after="0"/>
        <w:rPr>
          <w:rFonts w:cs="Arial"/>
        </w:rPr>
      </w:pPr>
    </w:p>
    <w:p w14:paraId="01E5DA9F" w14:textId="77777777" w:rsidR="000713C2" w:rsidRDefault="000713C2" w:rsidP="000713C2">
      <w:pPr>
        <w:jc w:val="both"/>
      </w:pPr>
      <w:r>
        <w:lastRenderedPageBreak/>
        <w:t xml:space="preserve">Работното време е 8 часа дневно, односно 40 часа неделно, од понеделник до петок. </w:t>
      </w:r>
    </w:p>
    <w:p w14:paraId="6A00B57D" w14:textId="25FE0DCE" w:rsidR="000713C2" w:rsidRPr="00BF25BE" w:rsidRDefault="000713C2" w:rsidP="000713C2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Pr="00DF3FCD">
        <w:rPr>
          <w:rFonts w:cs="Arial"/>
          <w:shd w:val="clear" w:color="auto" w:fill="FFFFFF"/>
        </w:rPr>
        <w:t>кои ги исполнуваат наведените услови</w:t>
      </w:r>
      <w:r>
        <w:rPr>
          <w:rFonts w:cs="Arial"/>
          <w:shd w:val="clear" w:color="auto" w:fill="FFFFFF"/>
        </w:rPr>
        <w:t>,</w:t>
      </w:r>
      <w:r w:rsidRPr="0060178E">
        <w:rPr>
          <w:rFonts w:cs="Arial"/>
          <w:shd w:val="clear" w:color="auto" w:fill="FFFFFF"/>
        </w:rPr>
        <w:t xml:space="preserve"> </w:t>
      </w:r>
      <w:r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Pr="00B90E10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и</w:t>
      </w:r>
      <w:r w:rsidRPr="00B90E10">
        <w:rPr>
          <w:rFonts w:cs="Arial"/>
          <w:shd w:val="clear" w:color="auto" w:fill="FFFFFF"/>
        </w:rPr>
        <w:t xml:space="preserve"> мотиваци</w:t>
      </w:r>
      <w:r>
        <w:rPr>
          <w:rFonts w:cs="Arial"/>
          <w:shd w:val="clear" w:color="auto" w:fill="FFFFFF"/>
        </w:rPr>
        <w:t>оно</w:t>
      </w:r>
      <w:r w:rsidRPr="00B90E10">
        <w:rPr>
          <w:rFonts w:cs="Arial"/>
          <w:shd w:val="clear" w:color="auto" w:fill="FFFFFF"/>
        </w:rPr>
        <w:t xml:space="preserve"> писмо</w:t>
      </w:r>
      <w:r w:rsidRPr="0060178E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на македонски јазик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>
        <w:rPr>
          <w:rFonts w:cs="Arial"/>
          <w:shd w:val="clear" w:color="auto" w:fill="FFFFFF"/>
          <w:lang w:val="en-US"/>
        </w:rPr>
        <w:t xml:space="preserve"> </w:t>
      </w:r>
      <w:r>
        <w:t xml:space="preserve">со задолжителна назнака за </w:t>
      </w:r>
      <w:r>
        <w:rPr>
          <w:lang w:val="en-US"/>
        </w:rPr>
        <w:t>“</w:t>
      </w:r>
      <w:r>
        <w:rPr>
          <w:b/>
        </w:rPr>
        <w:t>раководител на експозитура</w:t>
      </w:r>
      <w:r w:rsidR="00CF2CD2">
        <w:rPr>
          <w:b/>
        </w:rPr>
        <w:t xml:space="preserve"> во</w:t>
      </w:r>
      <w:r>
        <w:rPr>
          <w:b/>
        </w:rPr>
        <w:t xml:space="preserve"> </w:t>
      </w:r>
      <w:r w:rsidR="00F25616">
        <w:rPr>
          <w:b/>
        </w:rPr>
        <w:t>С</w:t>
      </w:r>
      <w:r w:rsidR="00947404">
        <w:rPr>
          <w:b/>
        </w:rPr>
        <w:t>копје</w:t>
      </w:r>
      <w:r>
        <w:rPr>
          <w:b/>
          <w:lang w:val="en-US"/>
        </w:rPr>
        <w:t>”</w:t>
      </w:r>
      <w:r w:rsidR="00F25616">
        <w:rPr>
          <w:b/>
        </w:rPr>
        <w:t>,</w:t>
      </w:r>
      <w:r>
        <w:rPr>
          <w:b/>
        </w:rPr>
        <w:t xml:space="preserve"> </w:t>
      </w:r>
      <w:r>
        <w:rPr>
          <w:rFonts w:cs="Arial"/>
          <w:shd w:val="clear" w:color="auto" w:fill="FFFFFF"/>
        </w:rPr>
        <w:t xml:space="preserve">најдоцна до </w:t>
      </w:r>
      <w:r w:rsidR="00C85C62">
        <w:rPr>
          <w:rFonts w:cs="Arial"/>
          <w:shd w:val="clear" w:color="auto" w:fill="FFFFFF"/>
        </w:rPr>
        <w:t>09</w:t>
      </w:r>
      <w:r>
        <w:rPr>
          <w:rFonts w:cs="Arial"/>
          <w:shd w:val="clear" w:color="auto" w:fill="FFFFFF"/>
        </w:rPr>
        <w:t>.</w:t>
      </w:r>
      <w:r w:rsidR="00C85C62">
        <w:rPr>
          <w:rFonts w:cs="Arial"/>
          <w:shd w:val="clear" w:color="auto" w:fill="FFFFFF"/>
        </w:rPr>
        <w:t>01</w:t>
      </w:r>
      <w:r>
        <w:rPr>
          <w:rFonts w:cs="Arial"/>
          <w:shd w:val="clear" w:color="auto" w:fill="FFFFFF"/>
        </w:rPr>
        <w:t>.202</w:t>
      </w:r>
      <w:r w:rsidR="00C85C62">
        <w:rPr>
          <w:rFonts w:cs="Arial"/>
          <w:shd w:val="clear" w:color="auto" w:fill="FFFFFF"/>
        </w:rPr>
        <w:t>3</w:t>
      </w:r>
      <w:r>
        <w:rPr>
          <w:rFonts w:cs="Arial"/>
          <w:shd w:val="clear" w:color="auto" w:fill="FFFFFF"/>
        </w:rPr>
        <w:t xml:space="preserve"> година.</w:t>
      </w:r>
    </w:p>
    <w:p w14:paraId="383F714D" w14:textId="77777777" w:rsidR="000713C2" w:rsidRPr="001E4A8B" w:rsidRDefault="000713C2" w:rsidP="000713C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74EA6F3C" w14:textId="77777777" w:rsidR="000713C2" w:rsidRDefault="000713C2" w:rsidP="000713C2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60BA4FF3" w14:textId="77777777" w:rsidR="000713C2" w:rsidRDefault="000713C2" w:rsidP="000713C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69A008E" w14:textId="77777777" w:rsidR="000713C2" w:rsidRPr="00C161CF" w:rsidRDefault="000713C2" w:rsidP="000713C2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58D13E20" w14:textId="6EC11F97" w:rsidR="00B1323E" w:rsidRPr="00903415" w:rsidRDefault="00B1323E" w:rsidP="000713C2">
      <w:pPr>
        <w:pStyle w:val="NoSpacing"/>
        <w:spacing w:line="276" w:lineRule="auto"/>
        <w:ind w:left="720"/>
        <w:jc w:val="left"/>
        <w:rPr>
          <w:rFonts w:cs="Arial"/>
          <w:shd w:val="clear" w:color="auto" w:fill="FFFFFF"/>
        </w:rPr>
      </w:pPr>
    </w:p>
    <w:sectPr w:rsidR="00B1323E" w:rsidRPr="00903415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DC62430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8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2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A2277"/>
    <w:multiLevelType w:val="hybridMultilevel"/>
    <w:tmpl w:val="EF7C29B6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5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000009">
    <w:abstractNumId w:val="17"/>
  </w:num>
  <w:num w:numId="2" w16cid:durableId="1900089005">
    <w:abstractNumId w:val="2"/>
  </w:num>
  <w:num w:numId="3" w16cid:durableId="195437115">
    <w:abstractNumId w:val="8"/>
  </w:num>
  <w:num w:numId="4" w16cid:durableId="766968484">
    <w:abstractNumId w:val="5"/>
  </w:num>
  <w:num w:numId="5" w16cid:durableId="1138380454">
    <w:abstractNumId w:val="3"/>
  </w:num>
  <w:num w:numId="6" w16cid:durableId="1314946205">
    <w:abstractNumId w:val="0"/>
  </w:num>
  <w:num w:numId="7" w16cid:durableId="646980359">
    <w:abstractNumId w:val="11"/>
  </w:num>
  <w:num w:numId="8" w16cid:durableId="1926769558">
    <w:abstractNumId w:val="14"/>
  </w:num>
  <w:num w:numId="9" w16cid:durableId="692148897">
    <w:abstractNumId w:val="16"/>
  </w:num>
  <w:num w:numId="10" w16cid:durableId="97452819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9000">
    <w:abstractNumId w:val="12"/>
  </w:num>
  <w:num w:numId="12" w16cid:durableId="1989625154">
    <w:abstractNumId w:val="0"/>
  </w:num>
  <w:num w:numId="13" w16cid:durableId="1289432212">
    <w:abstractNumId w:val="15"/>
  </w:num>
  <w:num w:numId="14" w16cid:durableId="463037291">
    <w:abstractNumId w:val="7"/>
  </w:num>
  <w:num w:numId="15" w16cid:durableId="2067484554">
    <w:abstractNumId w:val="4"/>
  </w:num>
  <w:num w:numId="16" w16cid:durableId="1795441234">
    <w:abstractNumId w:val="10"/>
  </w:num>
  <w:num w:numId="17" w16cid:durableId="889995032">
    <w:abstractNumId w:val="6"/>
  </w:num>
  <w:num w:numId="18" w16cid:durableId="1668047968">
    <w:abstractNumId w:val="1"/>
  </w:num>
  <w:num w:numId="19" w16cid:durableId="1563759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439F1"/>
    <w:rsid w:val="000713C2"/>
    <w:rsid w:val="0007504C"/>
    <w:rsid w:val="00083D24"/>
    <w:rsid w:val="000873A7"/>
    <w:rsid w:val="000C4EB7"/>
    <w:rsid w:val="000D37F1"/>
    <w:rsid w:val="000D7DF6"/>
    <w:rsid w:val="000F2A54"/>
    <w:rsid w:val="0010114C"/>
    <w:rsid w:val="00117885"/>
    <w:rsid w:val="00124296"/>
    <w:rsid w:val="00132185"/>
    <w:rsid w:val="00154EE7"/>
    <w:rsid w:val="00163B67"/>
    <w:rsid w:val="001708E5"/>
    <w:rsid w:val="00196424"/>
    <w:rsid w:val="001C1C2B"/>
    <w:rsid w:val="001D403C"/>
    <w:rsid w:val="001E6718"/>
    <w:rsid w:val="001F4D70"/>
    <w:rsid w:val="00202827"/>
    <w:rsid w:val="00255808"/>
    <w:rsid w:val="00274BF0"/>
    <w:rsid w:val="00283B6A"/>
    <w:rsid w:val="00292350"/>
    <w:rsid w:val="002C0D52"/>
    <w:rsid w:val="002C196E"/>
    <w:rsid w:val="002C5103"/>
    <w:rsid w:val="0030034C"/>
    <w:rsid w:val="00304086"/>
    <w:rsid w:val="00330069"/>
    <w:rsid w:val="003470B7"/>
    <w:rsid w:val="00381C13"/>
    <w:rsid w:val="0039278A"/>
    <w:rsid w:val="00397F32"/>
    <w:rsid w:val="004117FE"/>
    <w:rsid w:val="00416713"/>
    <w:rsid w:val="004A165F"/>
    <w:rsid w:val="004E607B"/>
    <w:rsid w:val="004F4F84"/>
    <w:rsid w:val="00501F48"/>
    <w:rsid w:val="00515E84"/>
    <w:rsid w:val="00532622"/>
    <w:rsid w:val="00542945"/>
    <w:rsid w:val="0056476C"/>
    <w:rsid w:val="00572AD9"/>
    <w:rsid w:val="00576500"/>
    <w:rsid w:val="00576B6A"/>
    <w:rsid w:val="005923F7"/>
    <w:rsid w:val="005A2138"/>
    <w:rsid w:val="005B6DD2"/>
    <w:rsid w:val="005E7E8E"/>
    <w:rsid w:val="0060178E"/>
    <w:rsid w:val="00614380"/>
    <w:rsid w:val="006239E6"/>
    <w:rsid w:val="006360A7"/>
    <w:rsid w:val="00664054"/>
    <w:rsid w:val="00667818"/>
    <w:rsid w:val="006704C3"/>
    <w:rsid w:val="006750AE"/>
    <w:rsid w:val="00682084"/>
    <w:rsid w:val="00683004"/>
    <w:rsid w:val="00694344"/>
    <w:rsid w:val="006E5F77"/>
    <w:rsid w:val="006E672D"/>
    <w:rsid w:val="006F3EC3"/>
    <w:rsid w:val="00710007"/>
    <w:rsid w:val="00723819"/>
    <w:rsid w:val="00767287"/>
    <w:rsid w:val="00770975"/>
    <w:rsid w:val="0078712E"/>
    <w:rsid w:val="00794071"/>
    <w:rsid w:val="007B0813"/>
    <w:rsid w:val="007F3B41"/>
    <w:rsid w:val="007F6074"/>
    <w:rsid w:val="00861A79"/>
    <w:rsid w:val="00903415"/>
    <w:rsid w:val="00947404"/>
    <w:rsid w:val="009522F4"/>
    <w:rsid w:val="0095379E"/>
    <w:rsid w:val="00957C38"/>
    <w:rsid w:val="009721B2"/>
    <w:rsid w:val="00995FCC"/>
    <w:rsid w:val="009A2349"/>
    <w:rsid w:val="009B2A73"/>
    <w:rsid w:val="009C7B16"/>
    <w:rsid w:val="009F5F91"/>
    <w:rsid w:val="00A00B5F"/>
    <w:rsid w:val="00A52434"/>
    <w:rsid w:val="00AA1158"/>
    <w:rsid w:val="00AC070B"/>
    <w:rsid w:val="00AC6942"/>
    <w:rsid w:val="00AE1715"/>
    <w:rsid w:val="00AE37C9"/>
    <w:rsid w:val="00B1323E"/>
    <w:rsid w:val="00B56178"/>
    <w:rsid w:val="00B858DA"/>
    <w:rsid w:val="00B87FB2"/>
    <w:rsid w:val="00BA3BD7"/>
    <w:rsid w:val="00BE293C"/>
    <w:rsid w:val="00BF5EE1"/>
    <w:rsid w:val="00C55AAE"/>
    <w:rsid w:val="00C816D7"/>
    <w:rsid w:val="00C85C62"/>
    <w:rsid w:val="00CB5DC4"/>
    <w:rsid w:val="00CF2CD2"/>
    <w:rsid w:val="00D77970"/>
    <w:rsid w:val="00DC285D"/>
    <w:rsid w:val="00E17EC9"/>
    <w:rsid w:val="00E65D8C"/>
    <w:rsid w:val="00E80D9A"/>
    <w:rsid w:val="00E85FDD"/>
    <w:rsid w:val="00E905F9"/>
    <w:rsid w:val="00E908A5"/>
    <w:rsid w:val="00EA6A06"/>
    <w:rsid w:val="00EC734E"/>
    <w:rsid w:val="00F076BB"/>
    <w:rsid w:val="00F25616"/>
    <w:rsid w:val="00F371CD"/>
    <w:rsid w:val="00F37770"/>
    <w:rsid w:val="00F43A5D"/>
    <w:rsid w:val="00FA0FDC"/>
    <w:rsid w:val="00FA3680"/>
    <w:rsid w:val="00FC4B9E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D6FD"/>
  <w15:docId w15:val="{AE1E5B40-AD29-47C0-B5FD-115876B2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Jana Gjorgjievska</cp:lastModifiedBy>
  <cp:revision>3</cp:revision>
  <cp:lastPrinted>2018-10-31T10:33:00Z</cp:lastPrinted>
  <dcterms:created xsi:type="dcterms:W3CDTF">2022-12-26T13:45:00Z</dcterms:created>
  <dcterms:modified xsi:type="dcterms:W3CDTF">2022-12-26T13:45:00Z</dcterms:modified>
</cp:coreProperties>
</file>